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6A5" w:rsidRDefault="00FE26A5" w:rsidP="00D557E0">
      <w:pPr>
        <w:ind w:firstLine="0"/>
        <w:jc w:val="center"/>
        <w:rPr>
          <w:rFonts w:ascii="Times New Roman" w:hAnsi="Times New Roman"/>
          <w:b/>
          <w:sz w:val="28"/>
          <w:szCs w:val="28"/>
        </w:rPr>
      </w:pPr>
      <w:bookmarkStart w:id="0" w:name="_GoBack"/>
      <w:bookmarkEnd w:id="0"/>
    </w:p>
    <w:p w:rsidR="00204B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МЕТОДИЧЕСКИЕ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C96FEE" w:rsidRPr="00E00F6B">
        <w:rPr>
          <w:rFonts w:ascii="Times New Roman" w:hAnsi="Times New Roman"/>
          <w:sz w:val="28"/>
          <w:szCs w:val="28"/>
        </w:rPr>
        <w:t xml:space="preserve">2018 </w:t>
      </w:r>
      <w:r w:rsidR="00980A5D" w:rsidRPr="00E00F6B">
        <w:rPr>
          <w:rFonts w:ascii="Times New Roman" w:hAnsi="Times New Roman"/>
          <w:sz w:val="28"/>
          <w:szCs w:val="28"/>
        </w:rPr>
        <w:t xml:space="preserve">году (за отчетный </w:t>
      </w:r>
      <w:r w:rsidR="00C96FEE" w:rsidRPr="00E00F6B">
        <w:rPr>
          <w:rFonts w:ascii="Times New Roman" w:hAnsi="Times New Roman"/>
          <w:sz w:val="28"/>
          <w:szCs w:val="28"/>
        </w:rPr>
        <w:t xml:space="preserve">2017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76BF4" w:rsidRPr="00E00F6B" w:rsidRDefault="00176BF4" w:rsidP="00734380">
      <w:pPr>
        <w:jc w:val="left"/>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E00F6B">
        <w:rPr>
          <w:rFonts w:ascii="Times New Roman" w:hAnsi="Times New Roman"/>
          <w:sz w:val="28"/>
          <w:szCs w:val="28"/>
        </w:rPr>
        <w:t>.</w:t>
      </w:r>
    </w:p>
    <w:p w:rsidR="00D557E0" w:rsidRPr="00E00F6B" w:rsidRDefault="00D557E0" w:rsidP="00734380">
      <w:pPr>
        <w:tabs>
          <w:tab w:val="left" w:pos="851"/>
        </w:tabs>
        <w:rPr>
          <w:rFonts w:ascii="Times New Roman" w:hAnsi="Times New Roman"/>
          <w:sz w:val="28"/>
          <w:szCs w:val="28"/>
        </w:rPr>
      </w:pPr>
    </w:p>
    <w:p w:rsidR="00204BB5"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E00F6B" w:rsidRDefault="00980A5D" w:rsidP="00025686">
      <w:pPr>
        <w:pStyle w:val="aa"/>
        <w:numPr>
          <w:ilvl w:val="0"/>
          <w:numId w:val="1"/>
        </w:numPr>
        <w:tabs>
          <w:tab w:val="left" w:pos="709"/>
          <w:tab w:val="left" w:pos="851"/>
          <w:tab w:val="left" w:pos="993"/>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E00F6B" w:rsidRDefault="00734380" w:rsidP="00025686">
      <w:pPr>
        <w:pStyle w:val="aa"/>
        <w:numPr>
          <w:ilvl w:val="0"/>
          <w:numId w:val="3"/>
        </w:numPr>
        <w:tabs>
          <w:tab w:val="left" w:pos="851"/>
          <w:tab w:val="left" w:pos="1134"/>
        </w:tabs>
        <w:autoSpaceDE w:val="0"/>
        <w:autoSpaceDN w:val="0"/>
        <w:adjustRightInd w:val="0"/>
        <w:ind w:left="0" w:firstLine="567"/>
        <w:contextualSpacing w:val="0"/>
        <w:rPr>
          <w:rFonts w:ascii="Times New Roman" w:hAnsi="Times New Roman"/>
          <w:sz w:val="28"/>
          <w:szCs w:val="28"/>
        </w:rPr>
      </w:pPr>
      <w:r w:rsidRPr="00E00F6B">
        <w:rPr>
          <w:rFonts w:ascii="Times New Roman" w:hAnsi="Times New Roman"/>
          <w:sz w:val="28"/>
          <w:szCs w:val="28"/>
        </w:rPr>
        <w:lastRenderedPageBreak/>
        <w:t>лицами</w:t>
      </w:r>
      <w:r w:rsidR="00980A5D" w:rsidRPr="00E00F6B">
        <w:rPr>
          <w:rFonts w:ascii="Times New Roman" w:hAnsi="Times New Roman"/>
          <w:sz w:val="28"/>
          <w:szCs w:val="28"/>
        </w:rPr>
        <w:t>, замещающим</w:t>
      </w:r>
      <w:r w:rsidRPr="00E00F6B">
        <w:rPr>
          <w:rFonts w:ascii="Times New Roman" w:hAnsi="Times New Roman"/>
          <w:sz w:val="28"/>
          <w:szCs w:val="28"/>
        </w:rPr>
        <w:t>и</w:t>
      </w:r>
      <w:r w:rsidR="00980A5D" w:rsidRPr="00E00F6B">
        <w:rPr>
          <w:rFonts w:ascii="Times New Roman" w:hAnsi="Times New Roman"/>
          <w:sz w:val="28"/>
          <w:szCs w:val="28"/>
        </w:rPr>
        <w:t xml:space="preserve">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Российской Федерации,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субъект</w:t>
      </w:r>
      <w:r w:rsidRPr="00E00F6B">
        <w:rPr>
          <w:rFonts w:ascii="Times New Roman" w:hAnsi="Times New Roman"/>
          <w:sz w:val="28"/>
          <w:szCs w:val="28"/>
        </w:rPr>
        <w:t>ов</w:t>
      </w:r>
      <w:r w:rsidR="00980A5D" w:rsidRPr="00E00F6B">
        <w:rPr>
          <w:rFonts w:ascii="Times New Roman" w:hAnsi="Times New Roman"/>
          <w:sz w:val="28"/>
          <w:szCs w:val="28"/>
        </w:rPr>
        <w:t xml:space="preserve"> Российской Федерации, муниципальн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государственными и муниципальными служащими, замещающим</w:t>
      </w:r>
      <w:r w:rsidR="00734380" w:rsidRPr="00E00F6B">
        <w:rPr>
          <w:rFonts w:ascii="Times New Roman" w:hAnsi="Times New Roman"/>
          <w:sz w:val="28"/>
          <w:szCs w:val="28"/>
        </w:rPr>
        <w:t>и</w:t>
      </w:r>
      <w:r w:rsidRPr="00E00F6B">
        <w:rPr>
          <w:rFonts w:ascii="Times New Roman" w:hAnsi="Times New Roman"/>
          <w:sz w:val="28"/>
          <w:szCs w:val="28"/>
        </w:rPr>
        <w:t xml:space="preserve"> должности, включенные в </w:t>
      </w:r>
      <w:hyperlink r:id="rId9"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нормативными правовыми актами Российской Федерации;</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государственных корпораций</w:t>
      </w:r>
      <w:r w:rsidR="00734380" w:rsidRPr="00E00F6B">
        <w:rPr>
          <w:rFonts w:ascii="Times New Roman" w:hAnsi="Times New Roman"/>
          <w:sz w:val="28"/>
          <w:szCs w:val="28"/>
        </w:rPr>
        <w:t xml:space="preserve"> (компаний</w:t>
      </w:r>
      <w:r w:rsidR="001C54EC" w:rsidRPr="00E00F6B">
        <w:rPr>
          <w:rFonts w:ascii="Times New Roman" w:hAnsi="Times New Roman"/>
          <w:sz w:val="28"/>
          <w:szCs w:val="28"/>
        </w:rPr>
        <w:t>,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E00F6B" w:rsidRDefault="00980A5D" w:rsidP="00025686">
      <w:pPr>
        <w:pStyle w:val="ConsPlusNormal"/>
        <w:numPr>
          <w:ilvl w:val="0"/>
          <w:numId w:val="3"/>
        </w:numPr>
        <w:tabs>
          <w:tab w:val="left" w:pos="851"/>
        </w:tabs>
        <w:ind w:left="0" w:firstLine="567"/>
        <w:jc w:val="both"/>
      </w:pPr>
      <w:r w:rsidRPr="00E00F6B">
        <w:t>лицами, замещающими должности членов Совета директоров Центрального банка Российской Федерации, иные должности</w:t>
      </w:r>
      <w:r w:rsidR="00A51C4B" w:rsidRPr="00E00F6B">
        <w:t xml:space="preserve"> </w:t>
      </w:r>
      <w:r w:rsidRPr="00E00F6B">
        <w:t xml:space="preserve">в Центральном банке Российской Федерации, включенные в </w:t>
      </w:r>
      <w:hyperlink r:id="rId10" w:history="1">
        <w:r w:rsidRPr="00E00F6B">
          <w:t>перечень</w:t>
        </w:r>
      </w:hyperlink>
      <w:r w:rsidRPr="00E00F6B">
        <w:t>, утвержденный Советом директоров Центрального банка Российской Федерации;</w:t>
      </w:r>
    </w:p>
    <w:p w:rsidR="009B686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E00F6B">
        <w:rPr>
          <w:rFonts w:ascii="Times New Roman" w:hAnsi="Times New Roman"/>
          <w:sz w:val="28"/>
          <w:szCs w:val="28"/>
        </w:rPr>
        <w:t xml:space="preserve"> </w:t>
      </w:r>
      <w:r w:rsidRPr="00E00F6B">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федеральными государственными органами</w:t>
      </w:r>
      <w:r w:rsidR="009B6861" w:rsidRPr="00E00F6B">
        <w:rPr>
          <w:rFonts w:ascii="Times New Roman" w:hAnsi="Times New Roman"/>
          <w:sz w:val="28"/>
          <w:szCs w:val="28"/>
        </w:rPr>
        <w:t>;</w:t>
      </w:r>
    </w:p>
    <w:p w:rsidR="00835701" w:rsidRPr="00E00F6B" w:rsidRDefault="009B6861"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атаманами войскового казачьего общества, внесенного в государственный реестр казачьих обществ в Российской Федерации (далее – атаман войскового казачьего общества).</w:t>
      </w:r>
    </w:p>
    <w:p w:rsidR="00835701" w:rsidRPr="00E00F6B" w:rsidRDefault="00980A5D" w:rsidP="00025686">
      <w:pPr>
        <w:pStyle w:val="aa"/>
        <w:numPr>
          <w:ilvl w:val="0"/>
          <w:numId w:val="1"/>
        </w:numPr>
        <w:tabs>
          <w:tab w:val="left" w:pos="851"/>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Сведения о доходах, об имуществе и обязательствах имущественного характера представляются гражданином, претендующим на замещение </w:t>
      </w:r>
      <w:r w:rsidR="00734380" w:rsidRPr="00E00F6B">
        <w:rPr>
          <w:rFonts w:ascii="Times New Roman" w:hAnsi="Times New Roman"/>
          <w:sz w:val="28"/>
          <w:szCs w:val="28"/>
        </w:rPr>
        <w:br/>
      </w:r>
      <w:r w:rsidRPr="00E00F6B">
        <w:rPr>
          <w:rFonts w:ascii="Times New Roman" w:hAnsi="Times New Roman"/>
          <w:sz w:val="28"/>
          <w:szCs w:val="28"/>
        </w:rPr>
        <w:t>(далее – гражданин):</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любой должности государственной службы (поступающим на службу);</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w:t>
      </w:r>
      <w:r w:rsidR="00734380" w:rsidRPr="00E00F6B">
        <w:rPr>
          <w:rFonts w:ascii="Times New Roman" w:hAnsi="Times New Roman"/>
          <w:sz w:val="28"/>
          <w:szCs w:val="28"/>
        </w:rPr>
        <w:t xml:space="preserve"> (компаниях</w:t>
      </w:r>
      <w:r w:rsidR="001C54EC" w:rsidRPr="00E00F6B">
        <w:rPr>
          <w:rFonts w:ascii="Times New Roman" w:hAnsi="Times New Roman"/>
          <w:sz w:val="28"/>
          <w:szCs w:val="28"/>
        </w:rPr>
        <w:t>, публично-правовых компаниях</w:t>
      </w:r>
      <w:r w:rsidR="00734380" w:rsidRPr="00E00F6B">
        <w:rPr>
          <w:rFonts w:ascii="Times New Roman" w:hAnsi="Times New Roman"/>
          <w:sz w:val="28"/>
          <w:szCs w:val="28"/>
        </w:rPr>
        <w:t>)</w:t>
      </w:r>
      <w:r w:rsidRPr="00E00F6B">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E00F6B">
        <w:rPr>
          <w:rFonts w:ascii="Times New Roman" w:hAnsi="Times New Roman"/>
          <w:sz w:val="28"/>
          <w:szCs w:val="28"/>
        </w:rPr>
        <w:t>ой</w:t>
      </w:r>
      <w:r w:rsidRPr="00E00F6B">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E00F6B">
          <w:rPr>
            <w:rFonts w:ascii="Times New Roman" w:hAnsi="Times New Roman"/>
            <w:sz w:val="28"/>
            <w:szCs w:val="28"/>
          </w:rPr>
          <w:t>перечень</w:t>
        </w:r>
      </w:hyperlink>
      <w:r w:rsidRPr="00E00F6B">
        <w:rPr>
          <w:rFonts w:ascii="Times New Roman" w:hAnsi="Times New Roman"/>
          <w:sz w:val="28"/>
          <w:szCs w:val="28"/>
        </w:rPr>
        <w:t>, утвержденный Советом директоров Центрального банка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w:t>
      </w:r>
      <w:r w:rsidR="00113C0F" w:rsidRPr="00E00F6B">
        <w:rPr>
          <w:rFonts w:ascii="Times New Roman" w:hAnsi="Times New Roman"/>
          <w:sz w:val="28"/>
          <w:szCs w:val="28"/>
        </w:rPr>
        <w:t>ьными государственными органами;</w:t>
      </w:r>
    </w:p>
    <w:p w:rsidR="001F43C6" w:rsidRPr="00E00F6B" w:rsidRDefault="00C40453" w:rsidP="00025686">
      <w:pPr>
        <w:pStyle w:val="aa"/>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7</w:t>
      </w:r>
      <w:r w:rsidR="00967B64" w:rsidRPr="00E00F6B">
        <w:rPr>
          <w:rFonts w:ascii="Times New Roman" w:hAnsi="Times New Roman"/>
          <w:sz w:val="28"/>
          <w:szCs w:val="28"/>
        </w:rPr>
        <w:t>) </w:t>
      </w:r>
      <w:r w:rsidRPr="00E00F6B">
        <w:rPr>
          <w:rFonts w:ascii="Times New Roman" w:hAnsi="Times New Roman"/>
          <w:sz w:val="28"/>
          <w:szCs w:val="28"/>
        </w:rPr>
        <w:t>должности атамана войскового казачьего общества (</w:t>
      </w:r>
      <w:r w:rsidR="0050681F" w:rsidRPr="00E00F6B">
        <w:rPr>
          <w:rFonts w:ascii="Times New Roman" w:hAnsi="Times New Roman"/>
          <w:sz w:val="28"/>
          <w:szCs w:val="28"/>
        </w:rPr>
        <w:t>а</w:t>
      </w:r>
      <w:r w:rsidR="009B6861" w:rsidRPr="00E00F6B">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835701" w:rsidRPr="00E00F6B" w:rsidRDefault="00980A5D" w:rsidP="00025686">
      <w:pPr>
        <w:pStyle w:val="aa"/>
        <w:numPr>
          <w:ilvl w:val="0"/>
          <w:numId w:val="1"/>
        </w:numPr>
        <w:tabs>
          <w:tab w:val="left" w:pos="851"/>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E00F6B">
          <w:rPr>
            <w:rFonts w:ascii="Times New Roman" w:hAnsi="Times New Roman"/>
            <w:sz w:val="28"/>
            <w:szCs w:val="28"/>
          </w:rPr>
          <w:t>перечнем</w:t>
        </w:r>
      </w:hyperlink>
      <w:r w:rsidRPr="00E00F6B">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E00F6B">
        <w:rPr>
          <w:rFonts w:ascii="Times New Roman" w:hAnsi="Times New Roman"/>
          <w:sz w:val="28"/>
          <w:szCs w:val="28"/>
        </w:rPr>
        <w:t xml:space="preserve"> в данном </w:t>
      </w:r>
      <w:r w:rsidR="007816AA" w:rsidRPr="00E00F6B">
        <w:rPr>
          <w:rFonts w:ascii="Times New Roman" w:hAnsi="Times New Roman"/>
          <w:sz w:val="28"/>
          <w:szCs w:val="28"/>
        </w:rPr>
        <w:t>государственном</w:t>
      </w:r>
      <w:r w:rsidR="00981341" w:rsidRPr="00E00F6B">
        <w:rPr>
          <w:rFonts w:ascii="Times New Roman" w:hAnsi="Times New Roman"/>
          <w:sz w:val="28"/>
          <w:szCs w:val="28"/>
        </w:rPr>
        <w:t xml:space="preserve"> органе</w:t>
      </w:r>
      <w:r w:rsidRPr="00E00F6B">
        <w:rPr>
          <w:rFonts w:ascii="Times New Roman" w:hAnsi="Times New Roman"/>
          <w:sz w:val="28"/>
          <w:szCs w:val="28"/>
        </w:rPr>
        <w:t xml:space="preserve">, предусмотренной этим перечнем. </w:t>
      </w:r>
    </w:p>
    <w:p w:rsidR="00DA1458" w:rsidRPr="00E00F6B" w:rsidRDefault="00980A5D" w:rsidP="00734380">
      <w:pPr>
        <w:tabs>
          <w:tab w:val="left" w:pos="851"/>
        </w:tabs>
        <w:ind w:firstLine="567"/>
        <w:rPr>
          <w:rFonts w:ascii="Times New Roman" w:hAnsi="Times New Roman"/>
          <w:b/>
          <w:sz w:val="28"/>
          <w:szCs w:val="28"/>
        </w:rPr>
      </w:pPr>
      <w:r w:rsidRPr="00E00F6B">
        <w:rPr>
          <w:rFonts w:ascii="Times New Roman" w:hAnsi="Times New Roman"/>
          <w:b/>
          <w:sz w:val="28"/>
          <w:szCs w:val="28"/>
        </w:rPr>
        <w:t>Обязательность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7 настоящих Методических рекомендаций.</w:t>
      </w:r>
    </w:p>
    <w:p w:rsidR="00DA145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Сроки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lastRenderedPageBreak/>
        <w:t>Служащие (работники) представляют сведения ежегодно в следующие сроки:</w:t>
      </w:r>
    </w:p>
    <w:p w:rsidR="00835701" w:rsidRPr="00E00F6B" w:rsidRDefault="00980A5D" w:rsidP="00025686">
      <w:pPr>
        <w:pStyle w:val="aa"/>
        <w:numPr>
          <w:ilvl w:val="0"/>
          <w:numId w:val="5"/>
        </w:numPr>
        <w:tabs>
          <w:tab w:val="left" w:pos="851"/>
        </w:tabs>
        <w:ind w:left="0" w:firstLine="567"/>
        <w:rPr>
          <w:rFonts w:ascii="Times New Roman" w:hAnsi="Times New Roman"/>
          <w:sz w:val="28"/>
          <w:szCs w:val="28"/>
        </w:rPr>
      </w:pPr>
      <w:r w:rsidRPr="00E00F6B">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E00F6B">
        <w:rPr>
          <w:rFonts w:ascii="Times New Roman" w:hAnsi="Times New Roman"/>
          <w:sz w:val="28"/>
          <w:szCs w:val="28"/>
        </w:rPr>
        <w:t xml:space="preserve"> и др.</w:t>
      </w:r>
      <w:r w:rsidRPr="00E00F6B">
        <w:rPr>
          <w:rFonts w:ascii="Times New Roman" w:hAnsi="Times New Roman"/>
          <w:sz w:val="28"/>
          <w:szCs w:val="28"/>
        </w:rPr>
        <w:t>);</w:t>
      </w:r>
    </w:p>
    <w:p w:rsidR="00835701" w:rsidRPr="00E00F6B" w:rsidRDefault="00980A5D" w:rsidP="00025686">
      <w:pPr>
        <w:pStyle w:val="aa"/>
        <w:numPr>
          <w:ilvl w:val="0"/>
          <w:numId w:val="5"/>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не позднее 30 апреля года, следующего за отчетным (государственные служащие, </w:t>
      </w:r>
      <w:r w:rsidR="00655BC1" w:rsidRPr="00E00F6B">
        <w:rPr>
          <w:rFonts w:ascii="Times New Roman" w:hAnsi="Times New Roman"/>
          <w:sz w:val="28"/>
          <w:szCs w:val="28"/>
        </w:rPr>
        <w:t xml:space="preserve">муниципальные служащие, </w:t>
      </w:r>
      <w:r w:rsidR="008E2C5D" w:rsidRPr="00E00F6B">
        <w:rPr>
          <w:rFonts w:ascii="Times New Roman" w:hAnsi="Times New Roman"/>
          <w:sz w:val="28"/>
          <w:szCs w:val="28"/>
        </w:rPr>
        <w:t xml:space="preserve">работники </w:t>
      </w:r>
      <w:r w:rsidRPr="00E00F6B">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E00F6B">
        <w:rPr>
          <w:rFonts w:ascii="Times New Roman" w:hAnsi="Times New Roman"/>
          <w:sz w:val="28"/>
          <w:szCs w:val="28"/>
        </w:rPr>
        <w:t xml:space="preserve"> (компаний</w:t>
      </w:r>
      <w:r w:rsidR="00967B64" w:rsidRPr="00E00F6B">
        <w:rPr>
          <w:rFonts w:ascii="Times New Roman" w:hAnsi="Times New Roman"/>
          <w:sz w:val="28"/>
          <w:szCs w:val="28"/>
        </w:rPr>
        <w:t>,</w:t>
      </w:r>
      <w:r w:rsidR="001C54EC" w:rsidRPr="00E00F6B">
        <w:rPr>
          <w:rFonts w:ascii="Times New Roman" w:hAnsi="Times New Roman"/>
          <w:sz w:val="28"/>
          <w:szCs w:val="28"/>
        </w:rPr>
        <w:t xml:space="preserve">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E00F6B">
        <w:rPr>
          <w:rFonts w:ascii="Times New Roman" w:hAnsi="Times New Roman"/>
          <w:sz w:val="28"/>
          <w:szCs w:val="28"/>
        </w:rPr>
        <w:t xml:space="preserve">, </w:t>
      </w:r>
      <w:r w:rsidR="009B6861" w:rsidRPr="00E00F6B">
        <w:rPr>
          <w:rFonts w:ascii="Times New Roman" w:hAnsi="Times New Roman"/>
          <w:sz w:val="28"/>
          <w:szCs w:val="28"/>
        </w:rPr>
        <w:t xml:space="preserve">атаманы войсковых казачьих обществ </w:t>
      </w:r>
      <w:r w:rsidR="00734380" w:rsidRPr="00E00F6B">
        <w:rPr>
          <w:rFonts w:ascii="Times New Roman" w:hAnsi="Times New Roman"/>
          <w:sz w:val="28"/>
          <w:szCs w:val="28"/>
        </w:rPr>
        <w:t>и др.</w:t>
      </w:r>
      <w:r w:rsidRPr="00E00F6B">
        <w:rPr>
          <w:rFonts w:ascii="Times New Roman" w:hAnsi="Times New Roman"/>
          <w:sz w:val="28"/>
          <w:szCs w:val="28"/>
        </w:rPr>
        <w:t>).</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E00F6B">
        <w:rPr>
          <w:rFonts w:ascii="Times New Roman" w:hAnsi="Times New Roman"/>
          <w:sz w:val="28"/>
          <w:szCs w:val="28"/>
        </w:rPr>
        <w:t>,</w:t>
      </w:r>
      <w:r w:rsidRPr="00E00F6B">
        <w:rPr>
          <w:rFonts w:ascii="Times New Roman" w:hAnsi="Times New Roman"/>
          <w:sz w:val="28"/>
          <w:szCs w:val="28"/>
        </w:rPr>
        <w:t xml:space="preserve"> убытия в служебную командировку или отпуск.</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E00F6B">
        <w:rPr>
          <w:rFonts w:ascii="Times New Roman" w:hAnsi="Times New Roman"/>
          <w:sz w:val="28"/>
          <w:szCs w:val="28"/>
        </w:rPr>
        <w:t>сведения представляются в последний рабочий день</w:t>
      </w:r>
      <w:r w:rsidR="0003389D" w:rsidRPr="00E00F6B">
        <w:rPr>
          <w:rFonts w:ascii="Times New Roman" w:hAnsi="Times New Roman"/>
          <w:sz w:val="28"/>
          <w:szCs w:val="28"/>
        </w:rPr>
        <w:t>. В нерабочий день сведения</w:t>
      </w:r>
      <w:r w:rsidR="00BB2E19" w:rsidRPr="00E00F6B">
        <w:rPr>
          <w:rFonts w:ascii="Times New Roman" w:hAnsi="Times New Roman"/>
          <w:sz w:val="28"/>
          <w:szCs w:val="28"/>
        </w:rPr>
        <w:t xml:space="preserve"> </w:t>
      </w:r>
      <w:r w:rsidR="0003389D" w:rsidRPr="00E00F6B">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в отношении которых представляются сведения</w:t>
      </w:r>
    </w:p>
    <w:p w:rsidR="00835701" w:rsidRPr="00E00F6B" w:rsidRDefault="00980A5D" w:rsidP="00025686">
      <w:pPr>
        <w:pStyle w:val="aa"/>
        <w:numPr>
          <w:ilvl w:val="0"/>
          <w:numId w:val="1"/>
        </w:numPr>
        <w:tabs>
          <w:tab w:val="left" w:pos="851"/>
          <w:tab w:val="left" w:pos="993"/>
        </w:tabs>
        <w:ind w:left="0" w:firstLine="709"/>
        <w:rPr>
          <w:rFonts w:ascii="Times New Roman" w:hAnsi="Times New Roman"/>
          <w:sz w:val="28"/>
          <w:szCs w:val="28"/>
        </w:rPr>
      </w:pPr>
      <w:r w:rsidRPr="00E00F6B">
        <w:rPr>
          <w:rFonts w:ascii="Times New Roman" w:hAnsi="Times New Roman"/>
          <w:sz w:val="28"/>
          <w:szCs w:val="28"/>
        </w:rPr>
        <w:t>Сведения представляются отдельно:</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1) в отношении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2) в отношении его супруги (супруга),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3) в отношении каждого несовершеннолетнего ребенка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E00F6B" w:rsidRDefault="00980A5D" w:rsidP="00025686">
      <w:pPr>
        <w:pStyle w:val="aa"/>
        <w:numPr>
          <w:ilvl w:val="0"/>
          <w:numId w:val="1"/>
        </w:numPr>
        <w:tabs>
          <w:tab w:val="left" w:pos="284"/>
        </w:tabs>
        <w:ind w:left="0" w:firstLine="709"/>
        <w:rPr>
          <w:rFonts w:ascii="Times New Roman" w:hAnsi="Times New Roman"/>
          <w:sz w:val="28"/>
          <w:szCs w:val="28"/>
        </w:rPr>
      </w:pPr>
      <w:r w:rsidRPr="00E00F6B">
        <w:rPr>
          <w:rFonts w:ascii="Times New Roman" w:hAnsi="Times New Roman"/>
          <w:b/>
          <w:sz w:val="28"/>
          <w:szCs w:val="28"/>
        </w:rPr>
        <w:t>Отчетный период и отчетная дата представления сведений</w:t>
      </w:r>
      <w:r w:rsidRPr="00E00F6B">
        <w:rPr>
          <w:rFonts w:ascii="Times New Roman" w:hAnsi="Times New Roman"/>
          <w:sz w:val="28"/>
          <w:szCs w:val="28"/>
        </w:rPr>
        <w:t>, установленные для граждан и служащих (работников), различны:</w:t>
      </w:r>
    </w:p>
    <w:p w:rsidR="00835701" w:rsidRPr="00E00F6B" w:rsidRDefault="00AE199F" w:rsidP="00025686">
      <w:pPr>
        <w:pStyle w:val="aa"/>
        <w:numPr>
          <w:ilvl w:val="0"/>
          <w:numId w:val="6"/>
        </w:numPr>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г</w:t>
      </w:r>
      <w:r w:rsidR="00980A5D" w:rsidRPr="00E00F6B">
        <w:rPr>
          <w:rFonts w:ascii="Times New Roman" w:hAnsi="Times New Roman"/>
          <w:sz w:val="28"/>
          <w:szCs w:val="28"/>
        </w:rPr>
        <w:t>ражданин представляет:</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1F43C6" w:rsidRPr="00E00F6B">
        <w:rPr>
          <w:rFonts w:ascii="Times New Roman" w:hAnsi="Times New Roman"/>
          <w:sz w:val="28"/>
          <w:szCs w:val="28"/>
        </w:rPr>
        <w:t>, а также</w:t>
      </w:r>
      <w:r w:rsidR="00D709FC" w:rsidRPr="00E00F6B">
        <w:rPr>
          <w:rFonts w:ascii="Times New Roman" w:hAnsi="Times New Roman"/>
          <w:sz w:val="28"/>
          <w:szCs w:val="28"/>
        </w:rPr>
        <w:t xml:space="preserve"> </w:t>
      </w:r>
      <w:r w:rsidR="001F43C6" w:rsidRPr="00E00F6B">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отчетного периода в результате безвозмездной сделки </w:t>
      </w:r>
      <w:r w:rsidRPr="00E00F6B">
        <w:rPr>
          <w:rFonts w:ascii="Times New Roman" w:hAnsi="Times New Roman"/>
          <w:sz w:val="28"/>
          <w:szCs w:val="28"/>
        </w:rPr>
        <w:t>(с 1 января по 31 декабря), предшествующий году подачи документов;</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E00F6B" w:rsidRDefault="002A378A" w:rsidP="00025686">
      <w:pPr>
        <w:pStyle w:val="aa"/>
        <w:numPr>
          <w:ilvl w:val="0"/>
          <w:numId w:val="6"/>
        </w:numPr>
        <w:tabs>
          <w:tab w:val="left" w:pos="851"/>
          <w:tab w:val="left" w:pos="1276"/>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служащий (работник) представляет ежегодно:</w:t>
      </w:r>
    </w:p>
    <w:p w:rsidR="00893364" w:rsidRPr="00E00F6B" w:rsidRDefault="002A378A"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(отчетный) год</w:t>
      </w:r>
      <w:r w:rsidR="001F43C6" w:rsidRPr="00E00F6B">
        <w:rPr>
          <w:rFonts w:ascii="Times New Roman" w:hAnsi="Times New Roman"/>
          <w:sz w:val="28"/>
          <w:szCs w:val="28"/>
        </w:rPr>
        <w:t>,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r w:rsidRPr="00E00F6B">
        <w:rPr>
          <w:rFonts w:ascii="Times New Roman" w:hAnsi="Times New Roman"/>
          <w:sz w:val="28"/>
          <w:szCs w:val="28"/>
        </w:rPr>
        <w:t xml:space="preserve"> (с 1 января по </w:t>
      </w:r>
      <w:r w:rsidR="00A51C4B" w:rsidRPr="00E00F6B">
        <w:rPr>
          <w:rFonts w:ascii="Times New Roman" w:hAnsi="Times New Roman"/>
          <w:sz w:val="28"/>
          <w:szCs w:val="28"/>
        </w:rPr>
        <w:t>31 </w:t>
      </w:r>
      <w:r w:rsidRPr="00E00F6B">
        <w:rPr>
          <w:rFonts w:ascii="Times New Roman" w:hAnsi="Times New Roman"/>
          <w:sz w:val="28"/>
          <w:szCs w:val="28"/>
        </w:rPr>
        <w:t>декабря), предшествующий году представления сведений;</w:t>
      </w:r>
    </w:p>
    <w:p w:rsidR="00967B64" w:rsidRPr="00E00F6B" w:rsidRDefault="00980A5D"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E00F6B">
        <w:rPr>
          <w:rFonts w:ascii="Times New Roman" w:hAnsi="Times New Roman"/>
          <w:sz w:val="28"/>
          <w:szCs w:val="28"/>
        </w:rPr>
        <w:t xml:space="preserve">о счетах в банках и иных </w:t>
      </w:r>
      <w:r w:rsidR="002A378A" w:rsidRPr="00E00F6B">
        <w:rPr>
          <w:rFonts w:ascii="Times New Roman" w:hAnsi="Times New Roman"/>
          <w:sz w:val="28"/>
          <w:szCs w:val="28"/>
        </w:rPr>
        <w:t>кредитных организациях, ценных бумагах, об обязательствах имущественного характера</w:t>
      </w:r>
      <w:r w:rsidR="00062BDB" w:rsidRPr="00E00F6B">
        <w:rPr>
          <w:rFonts w:ascii="Times New Roman" w:hAnsi="Times New Roman"/>
          <w:sz w:val="28"/>
          <w:szCs w:val="28"/>
        </w:rPr>
        <w:t xml:space="preserve"> </w:t>
      </w:r>
      <w:r w:rsidRPr="00E00F6B">
        <w:rPr>
          <w:rFonts w:ascii="Times New Roman" w:hAnsi="Times New Roman"/>
          <w:sz w:val="28"/>
          <w:szCs w:val="28"/>
        </w:rPr>
        <w:t>по состоянию на конец отчетного периода</w:t>
      </w:r>
      <w:r w:rsidR="002A378A" w:rsidRPr="00E00F6B">
        <w:rPr>
          <w:rFonts w:ascii="Times New Roman" w:hAnsi="Times New Roman"/>
          <w:sz w:val="28"/>
          <w:szCs w:val="28"/>
        </w:rPr>
        <w:t xml:space="preserve"> (31 декабря года, предшествующего году</w:t>
      </w:r>
      <w:r w:rsidRPr="00E00F6B">
        <w:rPr>
          <w:rFonts w:ascii="Times New Roman" w:hAnsi="Times New Roman"/>
          <w:sz w:val="28"/>
          <w:szCs w:val="28"/>
        </w:rPr>
        <w:t xml:space="preserve"> представления сведений)</w:t>
      </w:r>
      <w:r w:rsidR="00967B64" w:rsidRPr="00E00F6B">
        <w:rPr>
          <w:rFonts w:ascii="Times New Roman" w:hAnsi="Times New Roman"/>
          <w:sz w:val="28"/>
          <w:szCs w:val="28"/>
        </w:rPr>
        <w:t>;</w:t>
      </w:r>
    </w:p>
    <w:p w:rsidR="00967B64" w:rsidRPr="00E00F6B" w:rsidRDefault="00967B64"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назначения,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D54078" w:rsidRPr="00E00F6B" w:rsidRDefault="00980A5D" w:rsidP="00025686">
      <w:pPr>
        <w:tabs>
          <w:tab w:val="left" w:pos="851"/>
          <w:tab w:val="left" w:pos="1276"/>
        </w:tabs>
        <w:ind w:firstLine="567"/>
        <w:rPr>
          <w:rFonts w:ascii="Times New Roman" w:hAnsi="Times New Roman"/>
          <w:b/>
          <w:sz w:val="28"/>
          <w:szCs w:val="28"/>
        </w:rPr>
      </w:pPr>
      <w:r w:rsidRPr="00E00F6B">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должен представить сведения, если по состоянию на 31 декабря отчетного года:</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 xml:space="preserve">временно замещаемая им должность была включена в соответствующий перечень должностей.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835701" w:rsidRPr="00E00F6B" w:rsidRDefault="008D38F8"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Перевод служащего в другой государственный орган в период с 1 января по 1(30) апреля </w:t>
      </w:r>
      <w:r w:rsidR="00C96FEE" w:rsidRPr="00E00F6B">
        <w:rPr>
          <w:rFonts w:ascii="Times New Roman" w:hAnsi="Times New Roman"/>
          <w:sz w:val="28"/>
          <w:szCs w:val="28"/>
        </w:rPr>
        <w:t xml:space="preserve">2018 </w:t>
      </w:r>
      <w:r w:rsidRPr="00E00F6B">
        <w:rPr>
          <w:rFonts w:ascii="Times New Roman" w:hAnsi="Times New Roman"/>
          <w:sz w:val="28"/>
          <w:szCs w:val="28"/>
        </w:rPr>
        <w:t>г. не освобождает его от обязанности представить сведения в соответствующее структурное подразделение</w:t>
      </w:r>
      <w:r w:rsidR="00D709FC" w:rsidRPr="00E00F6B">
        <w:rPr>
          <w:rFonts w:ascii="Times New Roman" w:hAnsi="Times New Roman"/>
          <w:sz w:val="28"/>
          <w:szCs w:val="28"/>
        </w:rPr>
        <w:t xml:space="preserve"> </w:t>
      </w:r>
      <w:r w:rsidRPr="00E00F6B">
        <w:rPr>
          <w:rFonts w:ascii="Times New Roman" w:hAnsi="Times New Roman"/>
          <w:sz w:val="28"/>
          <w:szCs w:val="28"/>
        </w:rPr>
        <w:t xml:space="preserve">государственного органа, в котором он замещал должность 31 декабря </w:t>
      </w:r>
      <w:r w:rsidR="00C96FEE" w:rsidRPr="00E00F6B">
        <w:rPr>
          <w:rFonts w:ascii="Times New Roman" w:hAnsi="Times New Roman"/>
          <w:sz w:val="28"/>
          <w:szCs w:val="28"/>
        </w:rPr>
        <w:t>2017 </w:t>
      </w:r>
      <w:r w:rsidRPr="00E00F6B">
        <w:rPr>
          <w:rFonts w:ascii="Times New Roman" w:hAnsi="Times New Roman"/>
          <w:sz w:val="28"/>
          <w:szCs w:val="28"/>
        </w:rPr>
        <w:t>г.</w:t>
      </w:r>
    </w:p>
    <w:p w:rsidR="00835701" w:rsidRPr="00E00F6B" w:rsidRDefault="00096ED3"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В случае</w:t>
      </w:r>
      <w:r w:rsidR="00F168FD" w:rsidRPr="00E00F6B">
        <w:rPr>
          <w:rFonts w:ascii="Times New Roman" w:hAnsi="Times New Roman"/>
          <w:sz w:val="28"/>
          <w:szCs w:val="28"/>
        </w:rPr>
        <w:t xml:space="preserve"> замещения</w:t>
      </w:r>
      <w:r w:rsidRPr="00E00F6B">
        <w:rPr>
          <w:rFonts w:ascii="Times New Roman" w:hAnsi="Times New Roman"/>
          <w:sz w:val="28"/>
          <w:szCs w:val="28"/>
        </w:rPr>
        <w:t xml:space="preserve"> работником</w:t>
      </w:r>
      <w:r w:rsidR="008D38F8" w:rsidRPr="00E00F6B">
        <w:rPr>
          <w:rFonts w:ascii="Times New Roman" w:hAnsi="Times New Roman"/>
          <w:sz w:val="28"/>
          <w:szCs w:val="28"/>
        </w:rPr>
        <w:t xml:space="preserve"> нескольких </w:t>
      </w:r>
      <w:r w:rsidRPr="00E00F6B">
        <w:rPr>
          <w:rFonts w:ascii="Times New Roman" w:hAnsi="Times New Roman"/>
          <w:sz w:val="28"/>
          <w:szCs w:val="28"/>
        </w:rPr>
        <w:t>должностей</w:t>
      </w:r>
      <w:r w:rsidR="008D38F8" w:rsidRPr="00E00F6B">
        <w:rPr>
          <w:rFonts w:ascii="Times New Roman" w:hAnsi="Times New Roman"/>
          <w:sz w:val="28"/>
          <w:szCs w:val="28"/>
        </w:rPr>
        <w:t xml:space="preserve"> в одной организации</w:t>
      </w:r>
      <w:r w:rsidR="00F168FD" w:rsidRPr="00E00F6B">
        <w:rPr>
          <w:rFonts w:ascii="Times New Roman" w:hAnsi="Times New Roman"/>
          <w:sz w:val="28"/>
          <w:szCs w:val="28"/>
        </w:rPr>
        <w:t xml:space="preserve"> (внутреннее совместительство</w:t>
      </w:r>
      <w:r w:rsidR="00105EFF" w:rsidRPr="00E00F6B">
        <w:rPr>
          <w:rFonts w:ascii="Times New Roman" w:hAnsi="Times New Roman"/>
          <w:sz w:val="28"/>
          <w:szCs w:val="28"/>
        </w:rPr>
        <w:t xml:space="preserve">, т.е. </w:t>
      </w:r>
      <w:r w:rsidR="00F168FD" w:rsidRPr="00E00F6B">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E00F6B">
        <w:rPr>
          <w:rFonts w:ascii="Times New Roman" w:hAnsi="Times New Roman"/>
          <w:sz w:val="28"/>
          <w:szCs w:val="28"/>
        </w:rPr>
        <w:t>заполняется одна</w:t>
      </w:r>
      <w:r w:rsidR="00F168FD" w:rsidRPr="00E00F6B">
        <w:rPr>
          <w:rFonts w:ascii="Times New Roman" w:hAnsi="Times New Roman"/>
          <w:sz w:val="28"/>
          <w:szCs w:val="28"/>
        </w:rPr>
        <w:t xml:space="preserve"> справка с указанием обеих должностей.</w:t>
      </w:r>
    </w:p>
    <w:p w:rsidR="00F168FD" w:rsidRPr="00E00F6B" w:rsidRDefault="00F168FD" w:rsidP="00025686">
      <w:pPr>
        <w:tabs>
          <w:tab w:val="left" w:pos="851"/>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внешнем совместительстве (</w:t>
      </w:r>
      <w:r w:rsidR="00105EFF" w:rsidRPr="00E00F6B">
        <w:rPr>
          <w:rFonts w:ascii="Times New Roman" w:hAnsi="Times New Roman"/>
          <w:sz w:val="28"/>
          <w:szCs w:val="28"/>
        </w:rPr>
        <w:t xml:space="preserve">работником </w:t>
      </w:r>
      <w:r w:rsidRPr="00E00F6B">
        <w:rPr>
          <w:rFonts w:ascii="Times New Roman" w:hAnsi="Times New Roman"/>
          <w:sz w:val="28"/>
          <w:szCs w:val="28"/>
        </w:rPr>
        <w:t>заключ</w:t>
      </w:r>
      <w:r w:rsidR="00105EFF" w:rsidRPr="00E00F6B">
        <w:rPr>
          <w:rFonts w:ascii="Times New Roman" w:hAnsi="Times New Roman"/>
          <w:sz w:val="28"/>
          <w:szCs w:val="28"/>
        </w:rPr>
        <w:t>ен</w:t>
      </w:r>
      <w:r w:rsidRPr="00E00F6B">
        <w:rPr>
          <w:rFonts w:ascii="Times New Roman" w:hAnsi="Times New Roman"/>
          <w:sz w:val="28"/>
          <w:szCs w:val="28"/>
        </w:rPr>
        <w:t xml:space="preserve"> трудов</w:t>
      </w:r>
      <w:r w:rsidR="00105EFF" w:rsidRPr="00E00F6B">
        <w:rPr>
          <w:rFonts w:ascii="Times New Roman" w:hAnsi="Times New Roman"/>
          <w:sz w:val="28"/>
          <w:szCs w:val="28"/>
        </w:rPr>
        <w:t>ой</w:t>
      </w:r>
      <w:r w:rsidRPr="00E00F6B">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E00F6B">
        <w:rPr>
          <w:rFonts w:ascii="Times New Roman" w:hAnsi="Times New Roman"/>
          <w:sz w:val="28"/>
          <w:szCs w:val="28"/>
        </w:rPr>
        <w:t>у другого работодателя</w:t>
      </w:r>
      <w:r w:rsidRPr="00E00F6B">
        <w:rPr>
          <w:rFonts w:ascii="Times New Roman" w:hAnsi="Times New Roman"/>
          <w:sz w:val="28"/>
          <w:szCs w:val="28"/>
        </w:rPr>
        <w:t>)</w:t>
      </w:r>
      <w:r w:rsidR="00105EFF" w:rsidRPr="00E00F6B">
        <w:rPr>
          <w:rFonts w:ascii="Times New Roman" w:hAnsi="Times New Roman"/>
          <w:sz w:val="28"/>
          <w:szCs w:val="28"/>
        </w:rPr>
        <w:t xml:space="preserve"> </w:t>
      </w:r>
      <w:r w:rsidRPr="00E00F6B">
        <w:rPr>
          <w:rFonts w:ascii="Times New Roman" w:hAnsi="Times New Roman"/>
          <w:sz w:val="28"/>
          <w:szCs w:val="28"/>
        </w:rPr>
        <w:t xml:space="preserve">работник, </w:t>
      </w:r>
      <w:r w:rsidR="00105EFF" w:rsidRPr="00E00F6B">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E00F6B">
        <w:rPr>
          <w:rFonts w:ascii="Times New Roman" w:hAnsi="Times New Roman"/>
          <w:sz w:val="28"/>
          <w:szCs w:val="28"/>
        </w:rPr>
        <w:t xml:space="preserve">представляет </w:t>
      </w:r>
      <w:r w:rsidR="00105EFF" w:rsidRPr="00E00F6B">
        <w:rPr>
          <w:rFonts w:ascii="Times New Roman" w:hAnsi="Times New Roman"/>
          <w:sz w:val="28"/>
          <w:szCs w:val="28"/>
        </w:rPr>
        <w:t xml:space="preserve">в данные организации две </w:t>
      </w:r>
      <w:r w:rsidRPr="00E00F6B">
        <w:rPr>
          <w:rFonts w:ascii="Times New Roman" w:hAnsi="Times New Roman"/>
          <w:sz w:val="28"/>
          <w:szCs w:val="28"/>
        </w:rPr>
        <w:t>с</w:t>
      </w:r>
      <w:r w:rsidR="00105EFF" w:rsidRPr="00E00F6B">
        <w:rPr>
          <w:rFonts w:ascii="Times New Roman" w:hAnsi="Times New Roman"/>
          <w:sz w:val="28"/>
          <w:szCs w:val="28"/>
        </w:rPr>
        <w:t>правки</w:t>
      </w:r>
      <w:r w:rsidR="007816AA" w:rsidRPr="00E00F6B">
        <w:rPr>
          <w:rFonts w:ascii="Times New Roman" w:hAnsi="Times New Roman"/>
          <w:sz w:val="28"/>
          <w:szCs w:val="28"/>
        </w:rPr>
        <w:t xml:space="preserve"> (заполняются отдельно для каждой должности)</w:t>
      </w:r>
      <w:r w:rsidR="00105EFF" w:rsidRPr="00E00F6B">
        <w:rPr>
          <w:rFonts w:ascii="Times New Roman" w:hAnsi="Times New Roman"/>
          <w:sz w:val="28"/>
          <w:szCs w:val="28"/>
        </w:rPr>
        <w:t>.</w:t>
      </w:r>
      <w:r w:rsidR="007816AA" w:rsidRPr="00E00F6B">
        <w:rPr>
          <w:rFonts w:ascii="Times New Roman" w:hAnsi="Times New Roman"/>
          <w:sz w:val="28"/>
          <w:szCs w:val="28"/>
        </w:rPr>
        <w:t xml:space="preserve"> Количество справок</w:t>
      </w:r>
      <w:r w:rsidR="00A7069A" w:rsidRPr="00E00F6B">
        <w:rPr>
          <w:rFonts w:ascii="Times New Roman" w:hAnsi="Times New Roman"/>
          <w:sz w:val="28"/>
          <w:szCs w:val="28"/>
        </w:rPr>
        <w:t>,</w:t>
      </w:r>
      <w:r w:rsidR="007816AA" w:rsidRPr="00E00F6B">
        <w:rPr>
          <w:rFonts w:ascii="Times New Roman" w:hAnsi="Times New Roman"/>
          <w:sz w:val="28"/>
          <w:szCs w:val="28"/>
        </w:rPr>
        <w:t xml:space="preserve"> представляемых в отношении членов сем</w:t>
      </w:r>
      <w:r w:rsidR="00A7069A" w:rsidRPr="00E00F6B">
        <w:rPr>
          <w:rFonts w:ascii="Times New Roman" w:hAnsi="Times New Roman"/>
          <w:sz w:val="28"/>
          <w:szCs w:val="28"/>
        </w:rPr>
        <w:t>ьи,</w:t>
      </w:r>
      <w:r w:rsidR="007816AA" w:rsidRPr="00E00F6B">
        <w:rPr>
          <w:rFonts w:ascii="Times New Roman" w:hAnsi="Times New Roman"/>
          <w:sz w:val="28"/>
          <w:szCs w:val="28"/>
        </w:rPr>
        <w:t xml:space="preserve"> не меняется</w:t>
      </w:r>
      <w:r w:rsidR="00A7069A" w:rsidRPr="00E00F6B">
        <w:rPr>
          <w:rFonts w:ascii="Times New Roman" w:hAnsi="Times New Roman"/>
          <w:sz w:val="28"/>
          <w:szCs w:val="28"/>
        </w:rPr>
        <w:t>.</w:t>
      </w:r>
      <w:r w:rsidR="007816AA" w:rsidRPr="00E00F6B">
        <w:rPr>
          <w:rFonts w:ascii="Times New Roman" w:hAnsi="Times New Roman"/>
          <w:sz w:val="28"/>
          <w:szCs w:val="28"/>
        </w:rPr>
        <w:t xml:space="preserve"> </w:t>
      </w:r>
    </w:p>
    <w:p w:rsidR="00D5407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E00F6B" w:rsidRDefault="00980A5D" w:rsidP="00025686">
      <w:pPr>
        <w:pStyle w:val="aa"/>
        <w:numPr>
          <w:ilvl w:val="0"/>
          <w:numId w:val="1"/>
        </w:numPr>
        <w:tabs>
          <w:tab w:val="left" w:pos="851"/>
          <w:tab w:val="left" w:pos="1276"/>
        </w:tabs>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Супруги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Согласно статье 10 </w:t>
      </w:r>
      <w:r w:rsidR="002C707E" w:rsidRPr="00E00F6B">
        <w:rPr>
          <w:rFonts w:ascii="Times New Roman" w:hAnsi="Times New Roman"/>
          <w:sz w:val="28"/>
          <w:szCs w:val="28"/>
        </w:rPr>
        <w:t xml:space="preserve">Семейного кодекса Российской Федерации </w:t>
      </w:r>
      <w:r w:rsidRPr="00E00F6B">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Пример: служащий (работник) представляет сведения в 201</w:t>
            </w:r>
            <w:r w:rsidR="00C96FEE" w:rsidRPr="00E00F6B">
              <w:rPr>
                <w:rFonts w:ascii="Times New Roman" w:hAnsi="Times New Roman"/>
                <w:sz w:val="28"/>
                <w:szCs w:val="28"/>
              </w:rPr>
              <w:t>8</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C96FEE" w:rsidRPr="00E00F6B">
              <w:rPr>
                <w:rFonts w:ascii="Times New Roman" w:hAnsi="Times New Roman"/>
                <w:sz w:val="28"/>
                <w:szCs w:val="28"/>
              </w:rPr>
              <w:t xml:space="preserve">2017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C96FEE" w:rsidRPr="00E00F6B">
              <w:rPr>
                <w:rFonts w:ascii="Times New Roman" w:hAnsi="Times New Roman"/>
                <w:sz w:val="28"/>
                <w:szCs w:val="28"/>
              </w:rPr>
              <w:t xml:space="preserve">2017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E00F6B" w:rsidRDefault="00980A5D" w:rsidP="0002568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 </w:t>
      </w:r>
    </w:p>
    <w:p w:rsidR="009E0CE7"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7215ED" w:rsidRPr="00E00F6B" w:rsidTr="00220B63">
        <w:trPr>
          <w:trHeight w:val="435"/>
        </w:trPr>
        <w:tc>
          <w:tcPr>
            <w:tcW w:w="9462"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C96FEE" w:rsidRPr="00E00F6B">
              <w:rPr>
                <w:rFonts w:ascii="Times New Roman" w:hAnsi="Times New Roman"/>
                <w:sz w:val="28"/>
                <w:szCs w:val="28"/>
              </w:rPr>
              <w:t>2017</w:t>
            </w:r>
            <w:r w:rsidRPr="00E00F6B">
              <w:rPr>
                <w:rFonts w:ascii="Times New Roman" w:hAnsi="Times New Roman"/>
                <w:sz w:val="28"/>
                <w:szCs w:val="28"/>
              </w:rPr>
              <w:t>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и вступило в законную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служащий (работник) считался состоявшим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состоял в браке</w:t>
            </w:r>
          </w:p>
        </w:tc>
      </w:tr>
      <w:tr w:rsidR="00D54078" w:rsidRPr="00E00F6B" w:rsidTr="00D3710C">
        <w:trPr>
          <w:trHeight w:val="435"/>
        </w:trPr>
        <w:tc>
          <w:tcPr>
            <w:tcW w:w="9462"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не состоял в браке</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состоял в браке</w:t>
            </w:r>
          </w:p>
        </w:tc>
      </w:tr>
      <w:tr w:rsidR="00F863CA" w:rsidRPr="00E00F6B" w:rsidTr="00D3710C">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C96FEE" w:rsidRPr="00E00F6B">
              <w:rPr>
                <w:rFonts w:ascii="Times New Roman" w:hAnsi="Times New Roman"/>
                <w:sz w:val="28"/>
                <w:szCs w:val="28"/>
              </w:rPr>
              <w:t>2018</w:t>
            </w:r>
            <w:r w:rsidRPr="00E00F6B">
              <w:rPr>
                <w:rFonts w:ascii="Times New Roman" w:hAnsi="Times New Roman"/>
                <w:sz w:val="28"/>
                <w:szCs w:val="28"/>
              </w:rPr>
              <w:t xml:space="preserve"> года и вступило в законную силу 4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она еще являлась несовершеннолетней</w:t>
            </w:r>
          </w:p>
        </w:tc>
      </w:tr>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 сведения в связи с назначением на должность. Отчетной датой является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r>
      <w:tr w:rsidR="00E5214C" w:rsidRPr="00E00F6B" w:rsidTr="0089307B">
        <w:trPr>
          <w:trHeight w:val="435"/>
        </w:trPr>
        <w:tc>
          <w:tcPr>
            <w:tcW w:w="2552" w:type="dxa"/>
          </w:tcPr>
          <w:p w:rsidR="00E5214C" w:rsidRPr="00E00F6B" w:rsidRDefault="00980A5D" w:rsidP="0050681F">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сыну гражданина уже исполнилось 18 лет</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он еще являлся несовершеннолетним</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сын гражданина являлся несовершеннолетним </w:t>
            </w:r>
          </w:p>
        </w:tc>
      </w:tr>
    </w:tbl>
    <w:p w:rsidR="00563FDE" w:rsidRPr="00E00F6B" w:rsidRDefault="00563FDE">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опекуном (попечителем) или его супруга (супруг) является опекуном (попечителем), усыновителем несовершеннолетнего ребенка, то сведения в отношении данного ребенка </w:t>
      </w:r>
      <w:r w:rsidR="001824C0">
        <w:rPr>
          <w:rFonts w:ascii="Times New Roman" w:hAnsi="Times New Roman"/>
          <w:sz w:val="28"/>
          <w:szCs w:val="28"/>
        </w:rPr>
        <w:t>могут быть представлены служащим (работником)</w:t>
      </w:r>
      <w:r w:rsidRPr="00E00F6B">
        <w:rPr>
          <w:rFonts w:ascii="Times New Roman" w:hAnsi="Times New Roman"/>
          <w:sz w:val="28"/>
          <w:szCs w:val="28"/>
        </w:rPr>
        <w:t>.</w:t>
      </w:r>
    </w:p>
    <w:p w:rsidR="00835701" w:rsidRPr="00E00F6B" w:rsidRDefault="00AF122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D54078" w:rsidRPr="00E00F6B" w:rsidRDefault="00980A5D" w:rsidP="0096761C">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pPr>
        <w:pStyle w:val="aa"/>
        <w:numPr>
          <w:ilvl w:val="0"/>
          <w:numId w:val="1"/>
        </w:numPr>
        <w:tabs>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 472.</w:t>
      </w:r>
    </w:p>
    <w:p w:rsidR="00835701" w:rsidRPr="00E00F6B" w:rsidRDefault="00980A5D" w:rsidP="0002568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FE26A5">
      <w:pPr>
        <w:pStyle w:val="aa"/>
        <w:autoSpaceDE w:val="0"/>
        <w:autoSpaceDN w:val="0"/>
        <w:adjustRightInd w:val="0"/>
        <w:ind w:left="0" w:firstLine="426"/>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01"/>
      </w:tblGrid>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201"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903CA0">
        <w:tc>
          <w:tcPr>
            <w:tcW w:w="3369"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201"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903CA0">
        <w:tc>
          <w:tcPr>
            <w:tcW w:w="3369"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201"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903CA0">
        <w:tc>
          <w:tcPr>
            <w:tcW w:w="3369"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201"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903CA0">
        <w:tc>
          <w:tcPr>
            <w:tcW w:w="3369"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201"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E00F6B" w:rsidRDefault="00B30448" w:rsidP="00767EB3">
      <w:pPr>
        <w:rPr>
          <w:rFonts w:ascii="Times New Roman" w:hAnsi="Times New Roman"/>
          <w:sz w:val="28"/>
          <w:szCs w:val="28"/>
        </w:rPr>
      </w:pP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Pr="00E00F6B" w:rsidRDefault="00980A5D" w:rsidP="006B7442">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835701" w:rsidRPr="00E00F6B" w:rsidRDefault="00980A5D" w:rsidP="0088117A">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Собственноручное заполнение справки</w:t>
      </w:r>
      <w:r w:rsidR="00D709FC" w:rsidRPr="00E00F6B">
        <w:rPr>
          <w:rFonts w:ascii="Times New Roman" w:hAnsi="Times New Roman"/>
          <w:sz w:val="28"/>
          <w:szCs w:val="28"/>
        </w:rPr>
        <w:t xml:space="preserve"> </w:t>
      </w:r>
      <w:r w:rsidRPr="00E00F6B">
        <w:rPr>
          <w:rFonts w:ascii="Times New Roman" w:hAnsi="Times New Roman"/>
          <w:sz w:val="28"/>
          <w:szCs w:val="28"/>
        </w:rPr>
        <w:t xml:space="preserve">предполагает ее самостоятельное заполнение на персональном компьютере </w:t>
      </w:r>
      <w:r w:rsidR="00450F29" w:rsidRPr="00E00F6B">
        <w:rPr>
          <w:rFonts w:ascii="Times New Roman" w:hAnsi="Times New Roman"/>
          <w:sz w:val="28"/>
          <w:szCs w:val="28"/>
        </w:rPr>
        <w:br/>
      </w:r>
      <w:r w:rsidRPr="00E00F6B">
        <w:rPr>
          <w:rFonts w:ascii="Times New Roman" w:hAnsi="Times New Roman"/>
          <w:sz w:val="28"/>
          <w:szCs w:val="28"/>
        </w:rPr>
        <w:t>(с использованием текстовых редакторов) или иных печатных устройствах с последующим заверением личной подписью на титульной стороне каждого листа</w:t>
      </w:r>
      <w:r w:rsidR="00450F29" w:rsidRPr="00E00F6B">
        <w:rPr>
          <w:rFonts w:ascii="Times New Roman" w:hAnsi="Times New Roman"/>
          <w:sz w:val="28"/>
          <w:szCs w:val="28"/>
        </w:rPr>
        <w:t>.</w:t>
      </w:r>
      <w:r w:rsidR="00C818EA" w:rsidRPr="00E00F6B">
        <w:rPr>
          <w:rFonts w:ascii="Times New Roman" w:hAnsi="Times New Roman"/>
          <w:sz w:val="28"/>
          <w:szCs w:val="28"/>
        </w:rPr>
        <w:t xml:space="preserve"> 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062BDB" w:rsidRPr="00E00F6B" w:rsidRDefault="00062BDB" w:rsidP="00025686">
      <w:pPr>
        <w:ind w:firstLine="567"/>
        <w:rPr>
          <w:rFonts w:ascii="Times New Roman" w:hAnsi="Times New Roman"/>
          <w:sz w:val="28"/>
          <w:szCs w:val="28"/>
        </w:rPr>
      </w:pPr>
      <w:r w:rsidRPr="00E00F6B">
        <w:rPr>
          <w:rFonts w:ascii="Times New Roman" w:hAnsi="Times New Roman"/>
          <w:sz w:val="28"/>
          <w:szCs w:val="28"/>
        </w:rPr>
        <w:t>Не рекомендуется заполнять справку в рукописном виде.</w:t>
      </w:r>
    </w:p>
    <w:p w:rsidR="001F43C6" w:rsidRPr="00E00F6B" w:rsidRDefault="00062BDB" w:rsidP="001F43C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отдельных категорий служащих (работников) и должностных лиц подпунктами «в» и «г» пункта 26 Указа Президента Российской Федерации от 2 апреля 2013 г. № 309 «О мерах по реализации отдельных положений Федерального закона «О противодействии коррупции» установлена обязанность заполнять справки с использованием специального </w:t>
      </w:r>
      <w:r w:rsidR="002A378A" w:rsidRPr="00E00F6B">
        <w:rPr>
          <w:rFonts w:ascii="Times New Roman" w:hAnsi="Times New Roman"/>
          <w:sz w:val="28"/>
          <w:szCs w:val="28"/>
        </w:rPr>
        <w:t>программного обеспечения «Справки БК» (далее – СПО «Справки БК»).</w:t>
      </w:r>
    </w:p>
    <w:p w:rsidR="00835701" w:rsidRPr="00E00F6B" w:rsidRDefault="002A378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размещенного на официальном сайте Президента Российской Федерации и на официальном сайте федеральной государственной информационной систе</w:t>
      </w:r>
      <w:r w:rsidR="001F43C6" w:rsidRPr="00E00F6B">
        <w:rPr>
          <w:rFonts w:ascii="Times New Roman" w:hAnsi="Times New Roman"/>
          <w:sz w:val="28"/>
          <w:szCs w:val="28"/>
        </w:rPr>
        <w:t>м</w:t>
      </w:r>
      <w:r w:rsidR="00D709FC" w:rsidRPr="00E00F6B">
        <w:rPr>
          <w:rFonts w:ascii="Times New Roman" w:hAnsi="Times New Roman"/>
          <w:sz w:val="28"/>
          <w:szCs w:val="28"/>
        </w:rPr>
        <w:t xml:space="preserve">ы </w:t>
      </w:r>
      <w:r w:rsidRPr="00E00F6B">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7B5536" w:rsidRPr="00E00F6B" w:rsidRDefault="007B5536" w:rsidP="00FB1C37">
      <w:pPr>
        <w:rPr>
          <w:rFonts w:ascii="Times New Roman" w:hAnsi="Times New Roman"/>
          <w:sz w:val="28"/>
          <w:szCs w:val="28"/>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pPr>
        <w:pStyle w:val="aa"/>
        <w:numPr>
          <w:ilvl w:val="0"/>
          <w:numId w:val="1"/>
        </w:numPr>
        <w:tabs>
          <w:tab w:val="left" w:pos="851"/>
        </w:tabs>
        <w:ind w:left="0" w:firstLine="709"/>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A206FC" w:rsidRPr="00E00F6B" w:rsidRDefault="00096ED3" w:rsidP="00767EB3">
      <w:pPr>
        <w:tabs>
          <w:tab w:val="left" w:pos="851"/>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D709FC">
      <w:pPr>
        <w:tabs>
          <w:tab w:val="left" w:pos="851"/>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767EB3">
      <w:pPr>
        <w:pStyle w:val="ConsPlusNonformat"/>
        <w:tabs>
          <w:tab w:val="left" w:pos="851"/>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 «временно неработающий, претендующий на замещение «наименование должности»</w:t>
      </w:r>
      <w:r w:rsidR="00967B64" w:rsidRPr="00E00F6B">
        <w:rPr>
          <w:rStyle w:val="a8"/>
          <w:rFonts w:ascii="Times New Roman" w:hAnsi="Times New Roman" w:cs="Times New Roman"/>
          <w:color w:val="000000"/>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7904BA" w:rsidRPr="00E00F6B" w:rsidRDefault="002A378A" w:rsidP="00025686">
      <w:pPr>
        <w:pStyle w:val="ConsPlusNonformat"/>
        <w:tabs>
          <w:tab w:val="left" w:pos="851"/>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025686">
      <w:pPr>
        <w:pStyle w:val="ConsPlusNonformat"/>
        <w:tabs>
          <w:tab w:val="left" w:pos="851"/>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025686">
      <w:pPr>
        <w:pStyle w:val="ConsPlusNonformat"/>
        <w:tabs>
          <w:tab w:val="left" w:pos="851"/>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025686">
      <w:pPr>
        <w:pStyle w:val="ConsPlusNonformat"/>
        <w:tabs>
          <w:tab w:val="left" w:pos="851"/>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xml:space="preserve">.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 </w:t>
      </w:r>
    </w:p>
    <w:p w:rsidR="006E505C" w:rsidRPr="00E00F6B" w:rsidRDefault="00F362DC" w:rsidP="00025686">
      <w:pPr>
        <w:tabs>
          <w:tab w:val="left" w:pos="851"/>
        </w:tabs>
        <w:ind w:firstLine="567"/>
        <w:rPr>
          <w:rFonts w:ascii="Times New Roman" w:hAnsi="Times New Roman"/>
          <w:bCs/>
          <w:sz w:val="28"/>
          <w:szCs w:val="28"/>
        </w:rPr>
      </w:pPr>
      <w:r w:rsidRPr="00E00F6B">
        <w:rPr>
          <w:rStyle w:val="a8"/>
          <w:rFonts w:ascii="Times New Roman" w:hAnsi="Times New Roman" w:cs="Times New Roman"/>
          <w:color w:val="000000"/>
          <w:sz w:val="28"/>
          <w:szCs w:val="28"/>
        </w:rPr>
        <w:t xml:space="preserve">Для справок, заполняемых </w:t>
      </w:r>
      <w:r w:rsidR="00096ED3" w:rsidRPr="00E00F6B">
        <w:rPr>
          <w:rFonts w:ascii="Times New Roman" w:hAnsi="Times New Roman"/>
          <w:sz w:val="28"/>
          <w:szCs w:val="28"/>
        </w:rPr>
        <w:t xml:space="preserve">с использованием СПО «Справки БК», </w:t>
      </w:r>
      <w:r w:rsidR="00FC3826" w:rsidRPr="00E00F6B">
        <w:rPr>
          <w:rFonts w:ascii="Times New Roman" w:hAnsi="Times New Roman"/>
          <w:sz w:val="28"/>
          <w:szCs w:val="28"/>
        </w:rPr>
        <w:t xml:space="preserve">рекомендуется указывать </w:t>
      </w:r>
      <w:r w:rsidR="00096ED3" w:rsidRPr="00E00F6B">
        <w:rPr>
          <w:rFonts w:ascii="Times New Roman" w:hAnsi="Times New Roman"/>
          <w:sz w:val="28"/>
          <w:szCs w:val="28"/>
        </w:rPr>
        <w:t>страховой номер индивидуального лицевого счета (СНИЛС).</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9D2A34">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96761C">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9850F4">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96761C">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A32E06" w:rsidRPr="00E00F6B" w:rsidRDefault="00672214" w:rsidP="0096761C">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при применении упрощенной системы налогообложения (УСН)</w:t>
      </w:r>
      <w:r w:rsidR="00A32E06" w:rsidRPr="00E00F6B">
        <w:rPr>
          <w:rFonts w:ascii="Times New Roman" w:hAnsi="Times New Roman"/>
          <w:sz w:val="28"/>
          <w:szCs w:val="28"/>
        </w:rPr>
        <w:t>:</w:t>
      </w:r>
    </w:p>
    <w:p w:rsidR="008D2A82"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 xml:space="preserve">» </w:t>
      </w:r>
      <w:r w:rsidR="00672214" w:rsidRPr="00E00F6B">
        <w:rPr>
          <w:rFonts w:ascii="Times New Roman" w:hAnsi="Times New Roman"/>
          <w:sz w:val="28"/>
          <w:szCs w:val="28"/>
        </w:rPr>
        <w:t xml:space="preserve">указывается </w:t>
      </w:r>
      <w:r w:rsidR="00096ED3" w:rsidRPr="00E00F6B">
        <w:rPr>
          <w:rFonts w:ascii="Times New Roman" w:hAnsi="Times New Roman"/>
          <w:sz w:val="28"/>
          <w:szCs w:val="28"/>
        </w:rPr>
        <w:t>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(налогов</w:t>
      </w:r>
      <w:r w:rsidR="00672214" w:rsidRPr="00E00F6B">
        <w:rPr>
          <w:rFonts w:ascii="Times New Roman" w:hAnsi="Times New Roman"/>
          <w:sz w:val="28"/>
          <w:szCs w:val="28"/>
        </w:rPr>
        <w:t>ая</w:t>
      </w:r>
      <w:r w:rsidR="00096ED3" w:rsidRPr="00E00F6B">
        <w:rPr>
          <w:rFonts w:ascii="Times New Roman" w:hAnsi="Times New Roman"/>
          <w:sz w:val="28"/>
          <w:szCs w:val="28"/>
        </w:rPr>
        <w:t xml:space="preserve"> баз</w:t>
      </w:r>
      <w:r w:rsidR="00672214" w:rsidRPr="00E00F6B">
        <w:rPr>
          <w:rFonts w:ascii="Times New Roman" w:hAnsi="Times New Roman"/>
          <w:sz w:val="28"/>
          <w:szCs w:val="28"/>
        </w:rPr>
        <w:t>а</w:t>
      </w:r>
      <w:r w:rsidR="00096ED3" w:rsidRPr="00E00F6B">
        <w:rPr>
          <w:rFonts w:ascii="Times New Roman" w:hAnsi="Times New Roman"/>
          <w:sz w:val="28"/>
          <w:szCs w:val="28"/>
        </w:rPr>
        <w:t>), которая подлежит указанию в налоговой декларации по налогу, уплачиваемому в связи с применением УСН;</w:t>
      </w:r>
    </w:p>
    <w:p w:rsidR="00A32E06"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уменьшенные на величину расходов»,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w:t>
      </w:r>
      <w:r w:rsidR="00D709FC"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096ED3" w:rsidRPr="00E00F6B">
        <w:rPr>
          <w:rFonts w:ascii="Times New Roman" w:hAnsi="Times New Roman"/>
          <w:sz w:val="28"/>
          <w:szCs w:val="28"/>
        </w:rPr>
        <w:t xml:space="preserve"> 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которая подлежит указанию в налоговой декларации по налогу, уплачиваемому в связи с применением УСН.</w:t>
      </w:r>
    </w:p>
    <w:p w:rsidR="00981341" w:rsidRPr="00E00F6B" w:rsidRDefault="00981341" w:rsidP="0096761C">
      <w:pPr>
        <w:ind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pPr>
        <w:pStyle w:val="Default"/>
        <w:numPr>
          <w:ilvl w:val="0"/>
          <w:numId w:val="1"/>
        </w:numPr>
        <w:ind w:left="0" w:firstLine="709"/>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96761C">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36"/>
          <w:szCs w:val="28"/>
        </w:rPr>
      </w:pPr>
      <w:r w:rsidRPr="00E00F6B">
        <w:rPr>
          <w:rFonts w:ascii="Times New Roman" w:hAnsi="Times New Roman"/>
          <w:sz w:val="36"/>
          <w:szCs w:val="28"/>
        </w:rPr>
        <w:t xml:space="preserve"> </w:t>
      </w:r>
      <w:r w:rsidR="00C370E3" w:rsidRPr="00E00F6B">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96761C">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в том числе обезличенного металлического счета</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96761C">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767EB3">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96761C">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pPr>
        <w:pStyle w:val="a9"/>
        <w:numPr>
          <w:ilvl w:val="0"/>
          <w:numId w:val="1"/>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96761C">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E00F6B" w:rsidRDefault="00980A5D">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включены в справку </w:t>
      </w:r>
      <w:r w:rsidR="00F845FA" w:rsidRPr="00E00F6B">
        <w:rPr>
          <w:color w:val="auto"/>
          <w:sz w:val="28"/>
          <w:szCs w:val="28"/>
        </w:rPr>
        <w:t xml:space="preserve">по форме </w:t>
      </w:r>
      <w:r w:rsidR="00096ED3" w:rsidRPr="00E00F6B">
        <w:rPr>
          <w:color w:val="auto"/>
          <w:sz w:val="28"/>
          <w:szCs w:val="28"/>
        </w:rPr>
        <w:t xml:space="preserve">2-НДФЛ, выдаваемую по месту службы (работы); </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супруга (супруги) перечислены денежные средства данной выплаты);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835701" w:rsidRPr="00E00F6B" w:rsidRDefault="00096ED3">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00F6B">
        <w:rPr>
          <w:rFonts w:ascii="Times New Roman" w:hAnsi="Times New Roman"/>
          <w:bCs/>
          <w:sz w:val="28"/>
          <w:szCs w:val="28"/>
        </w:rPr>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835701" w:rsidRPr="00E00F6B" w:rsidRDefault="00096ED3">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 xml:space="preserve">2-НДФЛ по месту службы (работы); </w:t>
      </w:r>
    </w:p>
    <w:p w:rsidR="00835701" w:rsidRPr="00E00F6B" w:rsidRDefault="00096ED3">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F6B" w:rsidRDefault="00096ED3">
      <w:pPr>
        <w:pStyle w:val="aa"/>
        <w:numPr>
          <w:ilvl w:val="0"/>
          <w:numId w:val="2"/>
        </w:numPr>
        <w:tabs>
          <w:tab w:val="left" w:pos="1276"/>
        </w:tabs>
        <w:ind w:left="0" w:firstLine="567"/>
        <w:rPr>
          <w:sz w:val="28"/>
          <w:szCs w:val="28"/>
        </w:rPr>
      </w:pPr>
      <w:r w:rsidRPr="00E00F6B">
        <w:rPr>
          <w:rFonts w:ascii="Times New Roman" w:hAnsi="Times New Roman"/>
          <w:sz w:val="28"/>
          <w:szCs w:val="28"/>
        </w:rPr>
        <w:t>компенсационные выплаты</w:t>
      </w:r>
      <w:r w:rsidR="00544487" w:rsidRPr="00E00F6B">
        <w:rPr>
          <w:rFonts w:ascii="Times New Roman" w:hAnsi="Times New Roman"/>
          <w:sz w:val="28"/>
          <w:szCs w:val="28"/>
        </w:rPr>
        <w:t xml:space="preserve"> </w:t>
      </w:r>
      <w:r w:rsidRPr="00E00F6B">
        <w:rPr>
          <w:rFonts w:ascii="Times New Roman" w:hAnsi="Times New Roman"/>
          <w:sz w:val="28"/>
          <w:szCs w:val="28"/>
        </w:rPr>
        <w:t>служащ</w:t>
      </w:r>
      <w:r w:rsidR="00544487" w:rsidRPr="00E00F6B">
        <w:rPr>
          <w:rFonts w:ascii="Times New Roman" w:hAnsi="Times New Roman"/>
          <w:sz w:val="28"/>
          <w:szCs w:val="28"/>
        </w:rPr>
        <w:t>ему</w:t>
      </w:r>
      <w:r w:rsidRPr="00E00F6B">
        <w:rPr>
          <w:rFonts w:ascii="Times New Roman" w:hAnsi="Times New Roman"/>
          <w:sz w:val="28"/>
          <w:szCs w:val="28"/>
        </w:rPr>
        <w:t xml:space="preserve"> (</w:t>
      </w:r>
      <w:r w:rsidR="001F43C6" w:rsidRPr="00E00F6B">
        <w:rPr>
          <w:rFonts w:ascii="Times New Roman" w:hAnsi="Times New Roman"/>
          <w:sz w:val="28"/>
          <w:szCs w:val="28"/>
        </w:rPr>
        <w:t>работнику), его</w:t>
      </w:r>
      <w:r w:rsidR="00544487" w:rsidRPr="00E00F6B">
        <w:rPr>
          <w:rFonts w:ascii="Times New Roman" w:hAnsi="Times New Roman"/>
          <w:sz w:val="28"/>
          <w:szCs w:val="28"/>
        </w:rPr>
        <w:t xml:space="preserve"> супруге (супругу)</w:t>
      </w:r>
      <w:r w:rsidRPr="00E00F6B">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F6B">
        <w:rPr>
          <w:rFonts w:ascii="Times New Roman" w:hAnsi="Times New Roman"/>
          <w:sz w:val="28"/>
          <w:szCs w:val="28"/>
        </w:rPr>
        <w:t xml:space="preserve">за престарелым </w:t>
      </w:r>
      <w:r w:rsidRPr="00E00F6B">
        <w:rPr>
          <w:rFonts w:ascii="Times New Roman" w:hAnsi="Times New Roman"/>
          <w:sz w:val="28"/>
          <w:szCs w:val="28"/>
        </w:rPr>
        <w:t>и др.);</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выигрыши в лотереях, тотализаторах, конкурсах и иных играх;</w:t>
      </w:r>
    </w:p>
    <w:p w:rsidR="00835701" w:rsidRPr="00E00F6B" w:rsidRDefault="00096ED3">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hAnsi="Times New Roman" w:cs="Times New Roman"/>
          <w:sz w:val="28"/>
          <w:szCs w:val="28"/>
        </w:rPr>
        <w:t>доходы членов профсоюзных организаций, полученные от данных профсоюзных организаций;</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E00F6B">
        <w:rPr>
          <w:rFonts w:ascii="Times New Roman" w:hAnsi="Times New Roman"/>
          <w:sz w:val="28"/>
          <w:szCs w:val="28"/>
        </w:rPr>
        <w:t xml:space="preserve"> или в соответствии с пунктом 39 настоящих Методических рекомендаций)</w:t>
      </w:r>
      <w:r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в безналичной форме, поступившие в качестве оплаты услуг или товаров;</w:t>
      </w:r>
    </w:p>
    <w:p w:rsidR="005F277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 (супругов) и несовершеннолетних детей) и третьих лиц на невозвратной основе;</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Pr="00E00F6B" w:rsidRDefault="00324AE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096ED3" w:rsidP="00025686">
      <w:pPr>
        <w:pStyle w:val="aa"/>
        <w:numPr>
          <w:ilvl w:val="0"/>
          <w:numId w:val="1"/>
        </w:numPr>
        <w:autoSpaceDE w:val="0"/>
        <w:autoSpaceDN w:val="0"/>
        <w:adjustRightInd w:val="0"/>
        <w:ind w:left="0" w:firstLine="709"/>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 xml:space="preserve"> Формой справки не предусмотрено указание товаров, услуг, полученных в натуральной форме</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Pr="00E00F6B">
        <w:rPr>
          <w:rFonts w:ascii="Times New Roman" w:eastAsia="Times New Roman" w:hAnsi="Times New Roman"/>
          <w:sz w:val="28"/>
          <w:szCs w:val="28"/>
          <w:lang w:eastAsia="ru-RU"/>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eastAsia="Times New Roman" w:hAnsi="Times New Roman"/>
          <w:sz w:val="28"/>
          <w:szCs w:val="28"/>
          <w:lang w:eastAsia="ru-RU"/>
        </w:rPr>
        <w:t xml:space="preserve"> 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1B0D02"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p>
    <w:p w:rsidR="001B0D02"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0B47BB" w:rsidRPr="00E00F6B" w:rsidRDefault="004D77DB" w:rsidP="00767EB3">
      <w:pPr>
        <w:ind w:firstLine="567"/>
        <w:rPr>
          <w:rFonts w:ascii="Times New Roman" w:hAnsi="Times New Roman"/>
          <w:sz w:val="28"/>
          <w:szCs w:val="28"/>
        </w:rPr>
      </w:pPr>
      <w:r w:rsidRPr="00E00F6B">
        <w:rPr>
          <w:rFonts w:ascii="Times New Roman" w:hAnsi="Times New Roman"/>
          <w:sz w:val="28"/>
          <w:szCs w:val="28"/>
        </w:rPr>
        <w:t>3) </w:t>
      </w:r>
      <w:r w:rsidR="00096ED3" w:rsidRPr="00E00F6B">
        <w:rPr>
          <w:rFonts w:ascii="Times New Roman" w:hAnsi="Times New Roman"/>
          <w:sz w:val="28"/>
          <w:szCs w:val="28"/>
        </w:rPr>
        <w:t xml:space="preserve">с компенсацией расходов, связанных с переездом в другую местность в случае ротации и (или) перевода в другой орган, а также с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w:t>
      </w:r>
      <w:r w:rsidR="001E3D2A" w:rsidRPr="00E00F6B">
        <w:rPr>
          <w:rFonts w:ascii="Times New Roman" w:hAnsi="Times New Roman"/>
          <w:sz w:val="28"/>
          <w:szCs w:val="28"/>
        </w:rPr>
        <w:t>поднаймом</w:t>
      </w:r>
      <w:r w:rsidR="00096ED3" w:rsidRPr="00E00F6B">
        <w:rPr>
          <w:rFonts w:ascii="Times New Roman" w:hAnsi="Times New Roman"/>
          <w:sz w:val="28"/>
          <w:szCs w:val="28"/>
        </w:rPr>
        <w:t xml:space="preserve">) жилого помещения служащим, назначенным в порядке ротации </w:t>
      </w:r>
      <w:r w:rsidR="000B47BB" w:rsidRPr="00E00F6B">
        <w:rPr>
          <w:rFonts w:ascii="Times New Roman" w:hAnsi="Times New Roman"/>
          <w:sz w:val="28"/>
          <w:szCs w:val="28"/>
        </w:rPr>
        <w:t xml:space="preserve">в </w:t>
      </w:r>
      <w:r w:rsidR="00096ED3" w:rsidRPr="00E00F6B">
        <w:rPr>
          <w:rFonts w:ascii="Times New Roman" w:hAnsi="Times New Roman"/>
          <w:sz w:val="28"/>
          <w:szCs w:val="28"/>
        </w:rPr>
        <w:t>орган, расположенный в другой местности в пределах Российской Федерации;</w:t>
      </w:r>
    </w:p>
    <w:p w:rsidR="00537982" w:rsidRPr="00E00F6B" w:rsidRDefault="00253C73" w:rsidP="00767EB3">
      <w:pPr>
        <w:ind w:firstLine="567"/>
        <w:rPr>
          <w:rFonts w:ascii="Times New Roman" w:hAnsi="Times New Roman"/>
          <w:sz w:val="28"/>
          <w:szCs w:val="28"/>
        </w:rPr>
      </w:pPr>
      <w:r w:rsidRPr="00E00F6B">
        <w:rPr>
          <w:rFonts w:ascii="Times New Roman" w:hAnsi="Times New Roman"/>
          <w:sz w:val="28"/>
          <w:szCs w:val="28"/>
        </w:rPr>
        <w:t>4</w:t>
      </w:r>
      <w:r w:rsidR="00096ED3" w:rsidRPr="00E00F6B">
        <w:rPr>
          <w:rFonts w:ascii="Times New Roman" w:hAnsi="Times New Roman"/>
          <w:sz w:val="28"/>
          <w:szCs w:val="28"/>
        </w:rPr>
        <w:t>) с оплатой стоимости и (или) выдачи полагающегося натурального довольствия, а также выплат</w:t>
      </w:r>
      <w:r w:rsidR="00544487" w:rsidRPr="00E00F6B">
        <w:rPr>
          <w:rFonts w:ascii="Times New Roman" w:hAnsi="Times New Roman"/>
          <w:sz w:val="28"/>
          <w:szCs w:val="28"/>
        </w:rPr>
        <w:t>ой</w:t>
      </w:r>
      <w:r w:rsidR="00096ED3" w:rsidRPr="00E00F6B">
        <w:rPr>
          <w:rFonts w:ascii="Times New Roman" w:hAnsi="Times New Roman"/>
          <w:sz w:val="28"/>
          <w:szCs w:val="28"/>
        </w:rPr>
        <w:t xml:space="preserve"> денежных средств взамен этого довольствия;</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5</w:t>
      </w:r>
      <w:r w:rsidR="00096ED3" w:rsidRPr="00E00F6B">
        <w:rPr>
          <w:rFonts w:ascii="Times New Roman" w:hAnsi="Times New Roman"/>
          <w:sz w:val="28"/>
          <w:szCs w:val="28"/>
        </w:rPr>
        <w:t>) с приобретением проездных документов для исполнения служебных (должностных) обязанностей;</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6</w:t>
      </w:r>
      <w:r w:rsidR="00096ED3" w:rsidRPr="00E00F6B">
        <w:rPr>
          <w:rFonts w:ascii="Times New Roman" w:hAnsi="Times New Roman"/>
          <w:sz w:val="28"/>
          <w:szCs w:val="28"/>
        </w:rPr>
        <w:t xml:space="preserve">) с оплатой коммунальных и иных услуг,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жилого помещения;</w:t>
      </w:r>
    </w:p>
    <w:p w:rsidR="006F2560"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w:t>
      </w:r>
      <w:r w:rsidR="00096ED3" w:rsidRPr="00E00F6B">
        <w:rPr>
          <w:rFonts w:ascii="Times New Roman" w:hAnsi="Times New Roman"/>
          <w:sz w:val="28"/>
          <w:szCs w:val="28"/>
        </w:rPr>
        <w:t>) с внесением родительской платы за посещение дошкольного образовательного учреждения;</w:t>
      </w:r>
    </w:p>
    <w:p w:rsidR="008E0C31"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w:t>
      </w:r>
      <w:r w:rsidR="00096ED3" w:rsidRPr="00E00F6B">
        <w:rPr>
          <w:rFonts w:ascii="Times New Roman" w:hAnsi="Times New Roman"/>
          <w:sz w:val="28"/>
          <w:szCs w:val="28"/>
        </w:rPr>
        <w:t>) с оформлением нотариальной доверенности, почтовыми расходами, расходами на оплату услуг представителя (возмещаются по решению суда);</w:t>
      </w:r>
    </w:p>
    <w:p w:rsidR="009731F6"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9</w:t>
      </w:r>
      <w:r w:rsidR="00096ED3" w:rsidRPr="00E00F6B">
        <w:rPr>
          <w:rFonts w:ascii="Times New Roman" w:hAnsi="Times New Roman"/>
          <w:sz w:val="28"/>
          <w:szCs w:val="28"/>
        </w:rPr>
        <w:t>) с возмещением расходов на повышение профессионального уровня;</w:t>
      </w:r>
    </w:p>
    <w:p w:rsidR="009731F6" w:rsidRPr="00E00F6B" w:rsidRDefault="00253C7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10</w:t>
      </w:r>
      <w:r w:rsidR="005A5B3E" w:rsidRPr="00E00F6B">
        <w:rPr>
          <w:rFonts w:ascii="Times New Roman" w:hAnsi="Times New Roman"/>
          <w:sz w:val="28"/>
          <w:szCs w:val="28"/>
        </w:rPr>
        <w:t>) </w:t>
      </w:r>
      <w:r w:rsidR="00096ED3" w:rsidRPr="00E00F6B">
        <w:rPr>
          <w:rFonts w:ascii="Times New Roman" w:hAnsi="Times New Roman"/>
          <w:sz w:val="28"/>
          <w:szCs w:val="28"/>
        </w:rPr>
        <w:t xml:space="preserve">с переводом денежных средств между своими банковскими счетами, а также </w:t>
      </w:r>
      <w:r w:rsidR="00544487" w:rsidRPr="00E00F6B">
        <w:rPr>
          <w:rFonts w:ascii="Times New Roman" w:hAnsi="Times New Roman"/>
          <w:sz w:val="28"/>
          <w:szCs w:val="28"/>
        </w:rPr>
        <w:t xml:space="preserve">с </w:t>
      </w:r>
      <w:r w:rsidR="00096ED3" w:rsidRPr="00E00F6B">
        <w:rPr>
          <w:rFonts w:ascii="Times New Roman" w:hAnsi="Times New Roman"/>
          <w:sz w:val="28"/>
          <w:szCs w:val="28"/>
        </w:rPr>
        <w:t>зачисление</w:t>
      </w:r>
      <w:r w:rsidR="00544487" w:rsidRPr="00E00F6B">
        <w:rPr>
          <w:rFonts w:ascii="Times New Roman" w:hAnsi="Times New Roman"/>
          <w:sz w:val="28"/>
          <w:szCs w:val="28"/>
        </w:rPr>
        <w:t>м</w:t>
      </w:r>
      <w:r w:rsidR="00096ED3" w:rsidRPr="00E00F6B">
        <w:rPr>
          <w:rFonts w:ascii="Times New Roman" w:hAnsi="Times New Roman"/>
          <w:sz w:val="28"/>
          <w:szCs w:val="28"/>
        </w:rPr>
        <w:t xml:space="preserve"> на свой банковский счет ранее снятых средств с другого, например, зарплатного счета; </w:t>
      </w:r>
    </w:p>
    <w:p w:rsidR="009731F6" w:rsidRPr="00E00F6B" w:rsidRDefault="00096ED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253C73" w:rsidRPr="00E00F6B">
        <w:rPr>
          <w:rFonts w:ascii="Times New Roman" w:hAnsi="Times New Roman"/>
          <w:sz w:val="28"/>
          <w:szCs w:val="28"/>
        </w:rPr>
        <w:t>1</w:t>
      </w:r>
      <w:r w:rsidRPr="00E00F6B">
        <w:rPr>
          <w:rFonts w:ascii="Times New Roman" w:hAnsi="Times New Roman"/>
          <w:sz w:val="28"/>
          <w:szCs w:val="28"/>
        </w:rPr>
        <w:t>)</w:t>
      </w:r>
      <w:r w:rsidR="005A5B3E" w:rsidRPr="00E00F6B">
        <w:rPr>
          <w:rFonts w:ascii="Times New Roman" w:hAnsi="Times New Roman"/>
          <w:sz w:val="28"/>
          <w:szCs w:val="28"/>
        </w:rPr>
        <w:t> </w:t>
      </w:r>
      <w:r w:rsidRPr="00E00F6B">
        <w:rPr>
          <w:rFonts w:ascii="Times New Roman" w:hAnsi="Times New Roman"/>
          <w:sz w:val="28"/>
          <w:szCs w:val="28"/>
        </w:rPr>
        <w:t>с переводом денежных средств между банковскими счетами супругов</w:t>
      </w:r>
      <w:r w:rsidR="00952049" w:rsidRPr="00E00F6B">
        <w:rPr>
          <w:rFonts w:ascii="Times New Roman" w:hAnsi="Times New Roman"/>
          <w:sz w:val="28"/>
          <w:szCs w:val="28"/>
        </w:rPr>
        <w:t xml:space="preserve"> и несовершеннолетних детей</w:t>
      </w:r>
      <w:r w:rsidRPr="00E00F6B">
        <w:rPr>
          <w:rFonts w:ascii="Times New Roman" w:hAnsi="Times New Roman"/>
          <w:sz w:val="28"/>
          <w:szCs w:val="28"/>
        </w:rPr>
        <w:t>;</w:t>
      </w:r>
    </w:p>
    <w:p w:rsidR="00274236" w:rsidRPr="00E00F6B" w:rsidRDefault="004D77DB"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12) </w:t>
      </w:r>
      <w:r w:rsidR="00096ED3" w:rsidRPr="00E00F6B">
        <w:rPr>
          <w:rFonts w:ascii="Times New Roman" w:hAnsi="Times New Roman"/>
          <w:sz w:val="28"/>
          <w:szCs w:val="28"/>
        </w:rPr>
        <w:t>с возвратом денежных средств по несосто</w:t>
      </w:r>
      <w:r w:rsidR="00697BBC" w:rsidRPr="00E00F6B">
        <w:rPr>
          <w:rFonts w:ascii="Times New Roman" w:hAnsi="Times New Roman"/>
          <w:sz w:val="28"/>
          <w:szCs w:val="28"/>
        </w:rPr>
        <w:t>явшемуся договору купли-продажи;</w:t>
      </w:r>
    </w:p>
    <w:p w:rsidR="003228FB" w:rsidRPr="00E00F6B" w:rsidRDefault="00697BBC" w:rsidP="00767EB3">
      <w:pPr>
        <w:tabs>
          <w:tab w:val="left" w:pos="709"/>
        </w:tabs>
        <w:autoSpaceDE w:val="0"/>
        <w:autoSpaceDN w:val="0"/>
        <w:adjustRightInd w:val="0"/>
        <w:ind w:firstLine="567"/>
        <w:rPr>
          <w:rFonts w:ascii="Times New Roman" w:hAnsi="Times New Roman"/>
          <w:b/>
          <w:sz w:val="28"/>
          <w:szCs w:val="28"/>
        </w:rPr>
      </w:pPr>
      <w:r w:rsidRPr="00E00F6B">
        <w:rPr>
          <w:rFonts w:ascii="Times New Roman" w:hAnsi="Times New Roman"/>
          <w:sz w:val="28"/>
          <w:szCs w:val="28"/>
        </w:rPr>
        <w:t>13) </w:t>
      </w:r>
      <w:r w:rsidR="00C370E3" w:rsidRPr="00E00F6B">
        <w:rPr>
          <w:rFonts w:ascii="Times New Roman" w:hAnsi="Times New Roman"/>
          <w:sz w:val="28"/>
          <w:szCs w:val="28"/>
        </w:rPr>
        <w:t>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r w:rsidR="00563FDE" w:rsidRPr="00E00F6B">
        <w:rPr>
          <w:rFonts w:ascii="Times New Roman" w:hAnsi="Times New Roman"/>
          <w:sz w:val="28"/>
          <w:szCs w:val="28"/>
        </w:rPr>
        <w:t>.</w:t>
      </w:r>
    </w:p>
    <w:p w:rsidR="00537982" w:rsidRPr="00E00F6B" w:rsidRDefault="00096ED3" w:rsidP="00767EB3">
      <w:pPr>
        <w:ind w:firstLine="567"/>
        <w:rPr>
          <w:rFonts w:ascii="Times New Roman" w:hAnsi="Times New Roman"/>
          <w:sz w:val="28"/>
          <w:szCs w:val="28"/>
        </w:rPr>
      </w:pPr>
      <w:r w:rsidRPr="00E00F6B">
        <w:rPr>
          <w:rFonts w:ascii="Times New Roman" w:hAnsi="Times New Roman"/>
          <w:sz w:val="28"/>
          <w:szCs w:val="28"/>
        </w:rPr>
        <w:t>Также не указываются сведения о денежных средствах, полученных:</w:t>
      </w:r>
    </w:p>
    <w:p w:rsidR="001B0D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14</w:t>
      </w:r>
      <w:r w:rsidR="00096ED3" w:rsidRPr="00E00F6B">
        <w:rPr>
          <w:rFonts w:ascii="Times New Roman" w:hAnsi="Times New Roman"/>
          <w:sz w:val="28"/>
          <w:szCs w:val="28"/>
        </w:rPr>
        <w:t>) в виде социального, имущественного налогового вычета;</w:t>
      </w:r>
    </w:p>
    <w:p w:rsidR="00637E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15</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16</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 (</w:t>
      </w:r>
      <w:r w:rsidR="00096ED3" w:rsidRPr="00E00F6B">
        <w:rPr>
          <w:rFonts w:ascii="Times New Roman" w:hAnsi="Times New Roman"/>
          <w:sz w:val="28"/>
          <w:szCs w:val="28"/>
        </w:rPr>
        <w:t>«кэшбэк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D57D4F"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17</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697BBC"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8</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096ED3"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9</w:t>
      </w:r>
      <w:r w:rsidRPr="00E00F6B">
        <w:rPr>
          <w:rFonts w:ascii="Times New Roman" w:hAnsi="Times New Roman"/>
          <w:sz w:val="28"/>
          <w:szCs w:val="28"/>
        </w:rPr>
        <w:t>) в качестве вознаграждения донорам за сданную кровь, ее компоненты (и иную помощь) при условии возмездной сдачи;</w:t>
      </w:r>
    </w:p>
    <w:p w:rsidR="003228FB" w:rsidRPr="00E00F6B" w:rsidRDefault="00D17D70"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20</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рублей, то данное срочное обязательство финансового характера подлежит указанию в разделе 6.2 справки.</w:t>
      </w:r>
    </w:p>
    <w:p w:rsidR="007378E4" w:rsidRPr="00E00F6B" w:rsidRDefault="00FE26A5"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br/>
      </w:r>
      <w:r w:rsidR="00096ED3"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справки </w:t>
      </w:r>
      <w:r w:rsidRPr="00E00F6B">
        <w:rPr>
          <w:rFonts w:ascii="Times New Roman" w:hAnsi="Times New Roman"/>
          <w:b/>
          <w:sz w:val="28"/>
          <w:szCs w:val="28"/>
        </w:rPr>
        <w:t>заполняется только</w:t>
      </w:r>
      <w:r w:rsidRPr="00E00F6B">
        <w:rPr>
          <w:rFonts w:ascii="Times New Roman" w:hAnsi="Times New Roman"/>
          <w:sz w:val="28"/>
          <w:szCs w:val="28"/>
        </w:rPr>
        <w:t xml:space="preserve"> в случае, если в </w:t>
      </w:r>
      <w:r w:rsidR="001F43C6" w:rsidRPr="00E00F6B">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2018</w:t>
      </w:r>
      <w:r w:rsidR="00D709FC" w:rsidRPr="00E00F6B">
        <w:rPr>
          <w:rFonts w:ascii="Times New Roman" w:hAnsi="Times New Roman"/>
          <w:sz w:val="28"/>
          <w:szCs w:val="28"/>
        </w:rPr>
        <w:t xml:space="preserve"> </w:t>
      </w:r>
      <w:r w:rsidR="001F43C6" w:rsidRPr="00E00F6B">
        <w:rPr>
          <w:rFonts w:ascii="Times New Roman" w:hAnsi="Times New Roman"/>
          <w:sz w:val="28"/>
          <w:szCs w:val="28"/>
        </w:rPr>
        <w:t>году сообщаются сведения о расходах по сделкам, совершенных в 2017 году.</w:t>
      </w:r>
    </w:p>
    <w:p w:rsidR="00835701" w:rsidRDefault="001F43C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Граждане,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E00F6B" w:rsidRDefault="001824C0">
      <w:pPr>
        <w:pStyle w:val="aa"/>
        <w:numPr>
          <w:ilvl w:val="0"/>
          <w:numId w:val="1"/>
        </w:numPr>
        <w:ind w:left="0" w:firstLine="709"/>
        <w:rPr>
          <w:rFonts w:ascii="Times New Roman" w:hAnsi="Times New Roman"/>
          <w:sz w:val="28"/>
          <w:szCs w:val="28"/>
        </w:rPr>
      </w:pPr>
      <w:r>
        <w:rPr>
          <w:rFonts w:ascii="Times New Roman" w:hAnsi="Times New Roman"/>
          <w:sz w:val="28"/>
          <w:szCs w:val="28"/>
        </w:rPr>
        <w:t xml:space="preserve">Заполнение данного раздела при отсутствии указанных в пункте 58 настоящих </w:t>
      </w:r>
      <w:r w:rsidRPr="00E00F6B">
        <w:rPr>
          <w:rFonts w:ascii="Times New Roman" w:hAnsi="Times New Roman"/>
          <w:sz w:val="28"/>
          <w:szCs w:val="28"/>
        </w:rPr>
        <w:t>Методически</w:t>
      </w:r>
      <w:r>
        <w:rPr>
          <w:rFonts w:ascii="Times New Roman" w:hAnsi="Times New Roman"/>
          <w:sz w:val="28"/>
          <w:szCs w:val="28"/>
        </w:rPr>
        <w:t>х рекомендаций оснований не является нарушением.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C96FEE" w:rsidRPr="00E00F6B">
        <w:rPr>
          <w:rFonts w:ascii="Times New Roman" w:hAnsi="Times New Roman"/>
          <w:bCs/>
          <w:color w:val="000000"/>
          <w:sz w:val="28"/>
          <w:szCs w:val="28"/>
        </w:rPr>
        <w:t>2017</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D74993" w:rsidRPr="00E00F6B">
        <w:rPr>
          <w:rFonts w:ascii="Times New Roman" w:hAnsi="Times New Roman"/>
          <w:bCs/>
          <w:color w:val="000000"/>
          <w:sz w:val="28"/>
          <w:szCs w:val="28"/>
        </w:rPr>
        <w:t>2014</w:t>
      </w:r>
      <w:r w:rsidRPr="00E00F6B">
        <w:rPr>
          <w:rFonts w:ascii="Times New Roman" w:hAnsi="Times New Roman"/>
          <w:bCs/>
          <w:color w:val="000000"/>
          <w:sz w:val="28"/>
          <w:szCs w:val="28"/>
        </w:rPr>
        <w:t xml:space="preserve">, </w:t>
      </w:r>
      <w:r w:rsidR="00D74993" w:rsidRPr="00E00F6B">
        <w:rPr>
          <w:rFonts w:ascii="Times New Roman" w:hAnsi="Times New Roman"/>
          <w:bCs/>
          <w:color w:val="000000"/>
          <w:sz w:val="28"/>
          <w:szCs w:val="28"/>
        </w:rPr>
        <w:t xml:space="preserve">2015 </w:t>
      </w:r>
      <w:r w:rsidRPr="00E00F6B">
        <w:rPr>
          <w:rFonts w:ascii="Times New Roman" w:hAnsi="Times New Roman"/>
          <w:bCs/>
          <w:color w:val="000000"/>
          <w:sz w:val="28"/>
          <w:szCs w:val="28"/>
        </w:rPr>
        <w:t xml:space="preserve">и </w:t>
      </w:r>
      <w:r w:rsidR="00C96FEE" w:rsidRPr="00E00F6B">
        <w:rPr>
          <w:rFonts w:ascii="Times New Roman" w:hAnsi="Times New Roman"/>
          <w:bCs/>
          <w:color w:val="000000"/>
          <w:sz w:val="28"/>
          <w:szCs w:val="28"/>
        </w:rPr>
        <w:t>201</w:t>
      </w:r>
      <w:r w:rsidR="00C71093" w:rsidRPr="00E00F6B">
        <w:rPr>
          <w:rFonts w:ascii="Times New Roman" w:hAnsi="Times New Roman"/>
          <w:bCs/>
          <w:color w:val="000000"/>
          <w:sz w:val="28"/>
          <w:szCs w:val="28"/>
        </w:rPr>
        <w:t>6</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цели реализации пункта 58 настоящих</w:t>
      </w:r>
      <w:r w:rsidR="001824C0">
        <w:rPr>
          <w:rFonts w:ascii="Times New Roman" w:hAnsi="Times New Roman"/>
          <w:sz w:val="28"/>
          <w:szCs w:val="28"/>
        </w:rPr>
        <w:t xml:space="preserve"> </w:t>
      </w:r>
      <w:r w:rsidR="001824C0" w:rsidRPr="00E00F6B">
        <w:rPr>
          <w:rFonts w:ascii="Times New Roman" w:hAnsi="Times New Roman"/>
          <w:sz w:val="28"/>
          <w:szCs w:val="28"/>
        </w:rPr>
        <w:t>Методически</w:t>
      </w:r>
      <w:r w:rsidR="001824C0">
        <w:rPr>
          <w:rFonts w:ascii="Times New Roman" w:hAnsi="Times New Roman"/>
          <w:sz w:val="28"/>
          <w:szCs w:val="28"/>
        </w:rPr>
        <w:t>х</w:t>
      </w:r>
      <w:r w:rsidRPr="00E00F6B">
        <w:rPr>
          <w:rFonts w:ascii="Times New Roman" w:hAnsi="Times New Roman"/>
          <w:sz w:val="28"/>
          <w:szCs w:val="28"/>
        </w:rPr>
        <w:t xml:space="preserve"> рекомендаций п</w:t>
      </w:r>
      <w:r w:rsidR="00BB5EB9" w:rsidRPr="00E00F6B">
        <w:rPr>
          <w:rFonts w:ascii="Times New Roman" w:hAnsi="Times New Roman"/>
          <w:sz w:val="28"/>
          <w:szCs w:val="28"/>
        </w:rPr>
        <w:t xml:space="preserve">ри </w:t>
      </w:r>
      <w:r w:rsidRPr="00E00F6B">
        <w:rPr>
          <w:rFonts w:ascii="Times New Roman" w:hAnsi="Times New Roman"/>
          <w:sz w:val="28"/>
        </w:rPr>
        <w:t>расчете</w:t>
      </w:r>
      <w:r w:rsidR="00BB5EB9" w:rsidRPr="00E00F6B">
        <w:rPr>
          <w:rFonts w:ascii="Times New Roman" w:hAnsi="Times New Roman"/>
          <w:sz w:val="28"/>
        </w:rPr>
        <w:t xml:space="preserve">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за три последних года, предшествующих отчетному периоду</w:t>
      </w:r>
      <w:r w:rsidR="00BB5EB9"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767EB3">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F4A14" w:rsidRPr="00E00F6B" w:rsidRDefault="00FB1C37" w:rsidP="00767EB3">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767EB3">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дачного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pPr>
        <w:pStyle w:val="ConsPlusNormal"/>
        <w:numPr>
          <w:ilvl w:val="0"/>
          <w:numId w:val="1"/>
        </w:numPr>
        <w:ind w:left="0" w:firstLine="709"/>
        <w:jc w:val="both"/>
      </w:pPr>
      <w:r w:rsidRPr="00E00F6B">
        <w:t xml:space="preserve">В графе </w:t>
      </w:r>
      <w:r w:rsidRPr="00E00F6B">
        <w:rPr>
          <w:b/>
        </w:rPr>
        <w:t xml:space="preserve">«Основания приобретения имущества» </w:t>
      </w:r>
      <w:r w:rsidR="00884321" w:rsidRPr="00E00F6B">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pPr>
        <w:pStyle w:val="ConsPlusNormal"/>
        <w:numPr>
          <w:ilvl w:val="0"/>
          <w:numId w:val="1"/>
        </w:numPr>
        <w:ind w:left="0" w:firstLine="709"/>
        <w:jc w:val="both"/>
      </w:pPr>
      <w:r w:rsidRPr="00E00F6B">
        <w:rPr>
          <w:b/>
        </w:rPr>
        <w:t>Особенности заполнения раздела «Сведения о расходах»</w:t>
      </w:r>
      <w:r w:rsidRPr="00E00F6B">
        <w:t>:</w:t>
      </w:r>
    </w:p>
    <w:p w:rsidR="00C67D7B" w:rsidRPr="00E00F6B" w:rsidRDefault="00767EB3" w:rsidP="00544487">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544487">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544487">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E00F6B">
        <w:rPr>
          <w:rFonts w:ascii="Times New Roman" w:hAnsi="Times New Roman"/>
          <w:sz w:val="28"/>
          <w:szCs w:val="28"/>
        </w:rPr>
        <w:t>ы незавершенного строительства.</w:t>
      </w:r>
      <w:r w:rsidRPr="00E00F6B">
        <w:rPr>
          <w:rFonts w:ascii="Times New Roman" w:hAnsi="Times New Roman"/>
          <w:sz w:val="28"/>
          <w:szCs w:val="28"/>
        </w:rPr>
        <w:t xml:space="preserve"> Законом к недвижимым вещам может быть отнесено и иное имущество (например –</w:t>
      </w:r>
      <w:r w:rsidR="0049244B" w:rsidRPr="00E00F6B">
        <w:rPr>
          <w:rFonts w:ascii="Times New Roman" w:hAnsi="Times New Roman"/>
          <w:sz w:val="28"/>
          <w:szCs w:val="28"/>
        </w:rPr>
        <w:t xml:space="preserve"> буровые скважины</w:t>
      </w:r>
      <w:r w:rsidR="00683142" w:rsidRPr="00E00F6B">
        <w:rPr>
          <w:rFonts w:ascii="Times New Roman" w:hAnsi="Times New Roman"/>
          <w:sz w:val="28"/>
          <w:szCs w:val="28"/>
        </w:rPr>
        <w:t>,</w:t>
      </w:r>
      <w:r w:rsidR="00DF7A65" w:rsidRPr="00E00F6B">
        <w:rPr>
          <w:rFonts w:ascii="Times New Roman" w:hAnsi="Times New Roman"/>
          <w:sz w:val="28"/>
          <w:szCs w:val="28"/>
        </w:rPr>
        <w:t xml:space="preserve"> распределительный газопровод среднего или низкого давления,</w:t>
      </w:r>
      <w:r w:rsidR="00683142" w:rsidRPr="00E00F6B">
        <w:rPr>
          <w:rFonts w:ascii="Times New Roman" w:hAnsi="Times New Roman"/>
          <w:sz w:val="28"/>
          <w:szCs w:val="28"/>
        </w:rPr>
        <w:t xml:space="preserve"> линии электропередачи, линии связи</w:t>
      </w:r>
      <w:r w:rsidR="007612A3" w:rsidRPr="00E00F6B">
        <w:rPr>
          <w:rFonts w:ascii="Times New Roman" w:hAnsi="Times New Roman"/>
          <w:sz w:val="28"/>
          <w:szCs w:val="28"/>
        </w:rPr>
        <w:t xml:space="preserve"> и др.</w:t>
      </w:r>
      <w:r w:rsidR="001F2AEB"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176BF4" w:rsidRPr="00E00F6B" w:rsidRDefault="00096ED3" w:rsidP="00544487">
      <w:pPr>
        <w:ind w:firstLine="567"/>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рекомендуется заблаговременно проверить наличие и достоверность документов о праве </w:t>
      </w:r>
      <w:r w:rsidR="00F97088" w:rsidRPr="00E00F6B">
        <w:rPr>
          <w:rFonts w:ascii="Times New Roman" w:hAnsi="Times New Roman"/>
          <w:sz w:val="28"/>
          <w:szCs w:val="28"/>
        </w:rPr>
        <w:t>собственности и/или</w:t>
      </w:r>
      <w:r w:rsidRPr="00E00F6B">
        <w:rPr>
          <w:rFonts w:ascii="Times New Roman" w:hAnsi="Times New Roman"/>
          <w:sz w:val="28"/>
          <w:szCs w:val="28"/>
        </w:rPr>
        <w:t xml:space="preserve"> выписки из </w:t>
      </w:r>
      <w:r w:rsidR="00523ECC" w:rsidRPr="00E00F6B">
        <w:rPr>
          <w:rFonts w:ascii="Times New Roman" w:hAnsi="Times New Roman"/>
          <w:sz w:val="28"/>
          <w:szCs w:val="28"/>
        </w:rPr>
        <w:t>Единого государственного реестра недвижимости (ЕГРН)</w:t>
      </w:r>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872B54" w:rsidRPr="00E00F6B" w:rsidRDefault="00096ED3" w:rsidP="00872B54">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E00F6B" w:rsidRDefault="00610599">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E00F6B">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E00F6B" w:rsidRDefault="00E9328D" w:rsidP="008217B2">
      <w:pPr>
        <w:pStyle w:val="aa"/>
        <w:ind w:left="0" w:firstLine="567"/>
        <w:rPr>
          <w:rFonts w:ascii="Times New Roman" w:hAnsi="Times New Roman"/>
          <w:b/>
          <w:sz w:val="28"/>
          <w:szCs w:val="28"/>
        </w:rPr>
      </w:pPr>
      <w:r w:rsidRPr="00E00F6B">
        <w:rPr>
          <w:rFonts w:ascii="Times New Roman" w:hAnsi="Times New Roman"/>
          <w:sz w:val="28"/>
          <w:szCs w:val="28"/>
        </w:rPr>
        <w:t xml:space="preserve">Заполнение графы </w:t>
      </w:r>
      <w:r w:rsidR="00096ED3" w:rsidRPr="00E00F6B">
        <w:rPr>
          <w:rFonts w:ascii="Times New Roman" w:hAnsi="Times New Roman"/>
          <w:b/>
          <w:sz w:val="28"/>
          <w:szCs w:val="28"/>
        </w:rPr>
        <w:t xml:space="preserve">«Вид и наименование имущества» </w:t>
      </w:r>
    </w:p>
    <w:p w:rsidR="00835701" w:rsidRPr="00E00F6B" w:rsidRDefault="00884321">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указании сведений о </w:t>
      </w:r>
      <w:r w:rsidR="00096ED3" w:rsidRPr="00E00F6B">
        <w:rPr>
          <w:rFonts w:ascii="Times New Roman" w:hAnsi="Times New Roman"/>
          <w:b/>
          <w:sz w:val="28"/>
          <w:szCs w:val="28"/>
        </w:rPr>
        <w:t>земельных участках</w:t>
      </w:r>
      <w:r w:rsidR="00096ED3" w:rsidRPr="00E00F6B">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BC4FD7" w:rsidRPr="00E00F6B">
        <w:rPr>
          <w:rFonts w:ascii="Times New Roman" w:hAnsi="Times New Roman"/>
          <w:sz w:val="28"/>
          <w:szCs w:val="28"/>
        </w:rPr>
        <w:t xml:space="preserve"> (с правом возведения жилого строения без права регистрации проживания в нем и хозяйственных строений и сооружений)</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w:t>
      </w:r>
      <w:r w:rsidRPr="00E00F6B">
        <w:rPr>
          <w:rFonts w:ascii="Times New Roman" w:hAnsi="Times New Roman"/>
          <w:sz w:val="28"/>
          <w:szCs w:val="28"/>
          <w:lang w:val="en-US"/>
        </w:rPr>
        <w:t> </w:t>
      </w:r>
      <w:r w:rsidRPr="00E00F6B">
        <w:rPr>
          <w:rFonts w:ascii="Times New Roman" w:hAnsi="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(часть 3 статьи 48 Градостроительного кодекса Российской Федерации).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Pr="00E00F6B">
        <w:rPr>
          <w:rFonts w:ascii="Times New Roman" w:hAnsi="Times New Roman"/>
          <w:color w:val="FF0000"/>
          <w:sz w:val="28"/>
          <w:szCs w:val="28"/>
        </w:rPr>
        <w:t xml:space="preserve"> </w:t>
      </w:r>
    </w:p>
    <w:p w:rsidR="00835701" w:rsidRPr="00E00F6B" w:rsidRDefault="00980A5D">
      <w:pPr>
        <w:pStyle w:val="aa"/>
        <w:numPr>
          <w:ilvl w:val="0"/>
          <w:numId w:val="1"/>
        </w:numPr>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 xml:space="preserve"> При наличии в собственности </w:t>
      </w:r>
      <w:r w:rsidRPr="00E00F6B">
        <w:rPr>
          <w:rStyle w:val="a8"/>
          <w:rFonts w:ascii="Times New Roman" w:hAnsi="Times New Roman" w:cs="Times New Roman"/>
          <w:b/>
          <w:color w:val="000000"/>
          <w:sz w:val="28"/>
          <w:szCs w:val="28"/>
        </w:rPr>
        <w:t>жилого, дачного или садового дома,</w:t>
      </w:r>
      <w:r w:rsidRPr="00E00F6B">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пункта</w:t>
      </w:r>
      <w:r w:rsidR="00D709FC" w:rsidRPr="00E00F6B">
        <w:rPr>
          <w:rFonts w:ascii="Times New Roman" w:hAnsi="Times New Roman"/>
          <w:sz w:val="28"/>
          <w:szCs w:val="28"/>
        </w:rPr>
        <w:t xml:space="preserve"> </w:t>
      </w:r>
      <w:r w:rsidRPr="00E00F6B">
        <w:rPr>
          <w:rFonts w:ascii="Times New Roman" w:hAnsi="Times New Roman"/>
          <w:sz w:val="28"/>
          <w:szCs w:val="28"/>
        </w:rPr>
        <w:t>3 «</w:t>
      </w:r>
      <w:r w:rsidRPr="00E00F6B">
        <w:rPr>
          <w:rFonts w:ascii="Times New Roman" w:hAnsi="Times New Roman"/>
          <w:b/>
          <w:sz w:val="28"/>
          <w:szCs w:val="28"/>
        </w:rPr>
        <w:t>Квартиры</w:t>
      </w:r>
      <w:r w:rsidRPr="00E00F6B">
        <w:rPr>
          <w:rFonts w:ascii="Times New Roman" w:hAnsi="Times New Roman"/>
          <w:sz w:val="28"/>
          <w:szCs w:val="28"/>
        </w:rPr>
        <w:t>» соответственно вносятся сведения о ней, например 2-комнатная квартира.</w:t>
      </w:r>
    </w:p>
    <w:p w:rsidR="00835701" w:rsidRPr="00E00F6B" w:rsidRDefault="00980A5D">
      <w:pPr>
        <w:pStyle w:val="aa"/>
        <w:numPr>
          <w:ilvl w:val="0"/>
          <w:numId w:val="1"/>
        </w:numPr>
        <w:autoSpaceDE w:val="0"/>
        <w:autoSpaceDN w:val="0"/>
        <w:adjustRightInd w:val="0"/>
        <w:ind w:left="0" w:firstLine="709"/>
        <w:rPr>
          <w:rFonts w:ascii="Times New Roman" w:hAnsi="Times New Roman"/>
          <w:sz w:val="28"/>
          <w:szCs w:val="28"/>
        </w:rPr>
      </w:pPr>
      <w:r w:rsidRPr="00E00F6B">
        <w:rPr>
          <w:rStyle w:val="a8"/>
          <w:rFonts w:ascii="Times New Roman" w:hAnsi="Times New Roman" w:cs="Times New Roman"/>
          <w:color w:val="000000"/>
          <w:sz w:val="28"/>
          <w:szCs w:val="28"/>
        </w:rPr>
        <w:t xml:space="preserve">В </w:t>
      </w:r>
      <w:r w:rsidR="00967B64" w:rsidRPr="00E00F6B">
        <w:rPr>
          <w:rStyle w:val="a8"/>
          <w:rFonts w:ascii="Times New Roman" w:hAnsi="Times New Roman" w:cs="Times New Roman"/>
          <w:color w:val="000000"/>
          <w:sz w:val="28"/>
          <w:szCs w:val="28"/>
        </w:rPr>
        <w:t>строке </w:t>
      </w:r>
      <w:r w:rsidRPr="00E00F6B">
        <w:rPr>
          <w:rStyle w:val="a8"/>
          <w:rFonts w:ascii="Times New Roman" w:hAnsi="Times New Roman" w:cs="Times New Roman"/>
          <w:color w:val="000000"/>
          <w:sz w:val="28"/>
          <w:szCs w:val="28"/>
        </w:rPr>
        <w:t>4 «</w:t>
      </w:r>
      <w:r w:rsidRPr="00E00F6B">
        <w:rPr>
          <w:rStyle w:val="a8"/>
          <w:rFonts w:ascii="Times New Roman" w:hAnsi="Times New Roman" w:cs="Times New Roman"/>
          <w:b/>
          <w:color w:val="000000"/>
          <w:sz w:val="28"/>
          <w:szCs w:val="28"/>
        </w:rPr>
        <w:t>Гаражи</w:t>
      </w:r>
      <w:r w:rsidRPr="00E00F6B">
        <w:rPr>
          <w:rStyle w:val="a8"/>
          <w:rFonts w:ascii="Times New Roman" w:hAnsi="Times New Roman" w:cs="Times New Roman"/>
          <w:color w:val="000000"/>
          <w:sz w:val="28"/>
          <w:szCs w:val="28"/>
        </w:rPr>
        <w:t xml:space="preserve">» указывается информация об </w:t>
      </w:r>
      <w:r w:rsidR="00096ED3" w:rsidRPr="00E00F6B">
        <w:rPr>
          <w:rFonts w:ascii="Times New Roman" w:hAnsi="Times New Roman"/>
          <w:sz w:val="28"/>
          <w:szCs w:val="28"/>
        </w:rPr>
        <w:t>организованных местах хранения автотранспорта - «гараж», «м</w:t>
      </w:r>
      <w:r w:rsidRPr="00E00F6B">
        <w:rPr>
          <w:rStyle w:val="a8"/>
          <w:rFonts w:ascii="Times New Roman" w:hAnsi="Times New Roman" w:cs="Times New Roman"/>
          <w:color w:val="000000"/>
          <w:sz w:val="28"/>
          <w:szCs w:val="28"/>
        </w:rPr>
        <w:t xml:space="preserve">ашино-место» и другие на основании </w:t>
      </w:r>
      <w:r w:rsidR="00096ED3" w:rsidRPr="00E00F6B">
        <w:rPr>
          <w:rFonts w:ascii="Times New Roman" w:hAnsi="Times New Roman"/>
          <w:sz w:val="28"/>
          <w:szCs w:val="28"/>
        </w:rPr>
        <w:t>свидетельства о регистрации права собственности (иного правоустанавливающего документа).</w:t>
      </w:r>
      <w:r w:rsidRPr="00E00F6B">
        <w:rPr>
          <w:rStyle w:val="a8"/>
          <w:rFonts w:ascii="Times New Roman" w:hAnsi="Times New Roman" w:cs="Times New Roman"/>
          <w:sz w:val="28"/>
          <w:szCs w:val="28"/>
        </w:rPr>
        <w:t xml:space="preserve"> Земельный участок, на котором расположен гараж,</w:t>
      </w:r>
      <w:r w:rsidR="00967B64" w:rsidRPr="00E00F6B">
        <w:rPr>
          <w:rStyle w:val="a8"/>
          <w:rFonts w:ascii="Times New Roman" w:hAnsi="Times New Roman" w:cs="Times New Roman"/>
          <w:sz w:val="28"/>
          <w:szCs w:val="28"/>
        </w:rPr>
        <w:t xml:space="preserve"> являющийся обособленным строением,</w:t>
      </w:r>
      <w:r w:rsidRPr="00E00F6B">
        <w:rPr>
          <w:rStyle w:val="a8"/>
          <w:rFonts w:ascii="Times New Roman" w:hAnsi="Times New Roman" w:cs="Times New Roman"/>
          <w:sz w:val="28"/>
          <w:szCs w:val="28"/>
        </w:rPr>
        <w:t xml:space="preserve">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E00F6B">
        <w:rPr>
          <w:rFonts w:ascii="Times New Roman" w:hAnsi="Times New Roman"/>
          <w:sz w:val="28"/>
          <w:szCs w:val="28"/>
        </w:rPr>
        <w:t>Недвижимое и</w:t>
      </w:r>
      <w:r w:rsidR="00096ED3" w:rsidRPr="00E00F6B">
        <w:rPr>
          <w:rFonts w:ascii="Times New Roman" w:hAnsi="Times New Roman"/>
          <w:sz w:val="28"/>
          <w:szCs w:val="28"/>
        </w:rPr>
        <w:t>мущество» или 6.1 «</w:t>
      </w:r>
      <w:r w:rsidR="008217B2" w:rsidRPr="00E00F6B">
        <w:rPr>
          <w:rFonts w:ascii="Times New Roman" w:hAnsi="Times New Roman"/>
          <w:sz w:val="28"/>
          <w:szCs w:val="28"/>
        </w:rPr>
        <w:t xml:space="preserve">Объекты недвижимого имущества, </w:t>
      </w:r>
      <w:r w:rsidR="00096ED3" w:rsidRPr="00E00F6B">
        <w:rPr>
          <w:rFonts w:ascii="Times New Roman" w:hAnsi="Times New Roman"/>
          <w:sz w:val="28"/>
          <w:szCs w:val="28"/>
        </w:rPr>
        <w:t>находящ</w:t>
      </w:r>
      <w:r w:rsidR="008217B2" w:rsidRPr="00E00F6B">
        <w:rPr>
          <w:rFonts w:ascii="Times New Roman" w:hAnsi="Times New Roman"/>
          <w:sz w:val="28"/>
          <w:szCs w:val="28"/>
        </w:rPr>
        <w:t>и</w:t>
      </w:r>
      <w:r w:rsidR="00096ED3" w:rsidRPr="00E00F6B">
        <w:rPr>
          <w:rFonts w:ascii="Times New Roman" w:hAnsi="Times New Roman"/>
          <w:sz w:val="28"/>
          <w:szCs w:val="28"/>
        </w:rPr>
        <w:t>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графе </w:t>
      </w:r>
      <w:r w:rsidRPr="00E00F6B">
        <w:rPr>
          <w:rFonts w:ascii="Times New Roman" w:hAnsi="Times New Roman"/>
          <w:b/>
          <w:sz w:val="28"/>
          <w:szCs w:val="28"/>
        </w:rPr>
        <w:t>«Вид собственности»</w:t>
      </w:r>
      <w:r w:rsidRPr="00E00F6B">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справки </w:t>
      </w:r>
      <w:r w:rsidR="00723B5C" w:rsidRPr="00E00F6B">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E00F6B">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E00F6B">
        <w:rPr>
          <w:rFonts w:ascii="Times New Roman" w:hAnsi="Times New Roman"/>
          <w:sz w:val="28"/>
          <w:szCs w:val="28"/>
        </w:rPr>
        <w:t xml:space="preserve"> </w:t>
      </w:r>
    </w:p>
    <w:p w:rsidR="00835701" w:rsidRPr="00E00F6B" w:rsidRDefault="00096ED3" w:rsidP="00DF7A65">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 xml:space="preserve"> Местонахождение (адрес)</w:t>
      </w:r>
      <w:r w:rsidRPr="00E00F6B">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E00F6B">
        <w:rPr>
          <w:rFonts w:ascii="Times New Roman" w:hAnsi="Times New Roman"/>
          <w:sz w:val="28"/>
          <w:szCs w:val="28"/>
        </w:rPr>
        <w:t>При этом указывается:</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индекс;</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субъект Российской Федерации;</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район;</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город иной населенный пункт (село, поселок и т.д.);</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улица (проспект, переулок и т.д.);</w:t>
      </w:r>
    </w:p>
    <w:p w:rsidR="00F51045" w:rsidRPr="00E00F6B" w:rsidRDefault="00096ED3" w:rsidP="00767EB3">
      <w:pPr>
        <w:pStyle w:val="ConsPlusNonformat"/>
        <w:ind w:firstLine="567"/>
        <w:rPr>
          <w:rFonts w:ascii="Times New Roman" w:hAnsi="Times New Roman" w:cs="Times New Roman"/>
          <w:sz w:val="28"/>
          <w:szCs w:val="28"/>
        </w:rPr>
      </w:pPr>
      <w:r w:rsidRPr="00E00F6B">
        <w:rPr>
          <w:rFonts w:ascii="Times New Roman" w:hAnsi="Times New Roman" w:cs="Times New Roman"/>
          <w:sz w:val="28"/>
          <w:szCs w:val="28"/>
        </w:rPr>
        <w:t>6) номер дома (владения, участка), корпуса (строения), квартиры.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недвижимое имущество находится за рубежом, то указывается:</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наименование государства;</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 населенный пункт (иная единица административно-территориального деления);</w:t>
      </w:r>
    </w:p>
    <w:p w:rsidR="00F51045" w:rsidRPr="00E00F6B" w:rsidRDefault="00096ED3" w:rsidP="00767EB3">
      <w:pPr>
        <w:autoSpaceDE w:val="0"/>
        <w:autoSpaceDN w:val="0"/>
        <w:adjustRightInd w:val="0"/>
        <w:ind w:firstLine="567"/>
        <w:rPr>
          <w:rFonts w:ascii="Times New Roman" w:hAnsi="Times New Roman"/>
          <w:strike/>
          <w:sz w:val="28"/>
          <w:szCs w:val="28"/>
        </w:rPr>
      </w:pPr>
      <w:r w:rsidRPr="00E00F6B">
        <w:rPr>
          <w:rFonts w:ascii="Times New Roman" w:hAnsi="Times New Roman"/>
          <w:sz w:val="28"/>
          <w:szCs w:val="28"/>
        </w:rPr>
        <w:t>3) почтовый адрес.</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b/>
          <w:sz w:val="28"/>
          <w:szCs w:val="28"/>
        </w:rPr>
        <w:t xml:space="preserve">Площадь </w:t>
      </w:r>
      <w:r w:rsidR="001F3E28" w:rsidRPr="00E00F6B">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E00F6B">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E00F6B">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E00F6B">
        <w:rPr>
          <w:rFonts w:ascii="Times New Roman" w:hAnsi="Times New Roman"/>
          <w:sz w:val="28"/>
          <w:szCs w:val="28"/>
        </w:rPr>
        <w:t>, не подлежит указанию в справке.</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Основание приобретения и источники средств</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00523ECC" w:rsidRPr="00E00F6B">
        <w:rPr>
          <w:rFonts w:ascii="Times New Roman" w:hAnsi="Times New Roman"/>
          <w:sz w:val="28"/>
          <w:szCs w:val="28"/>
        </w:rPr>
        <w:t>Едино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государственно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реестр</w:t>
      </w:r>
      <w:r w:rsidR="00D47C20" w:rsidRPr="00E00F6B">
        <w:rPr>
          <w:rFonts w:ascii="Times New Roman" w:hAnsi="Times New Roman"/>
          <w:sz w:val="28"/>
          <w:szCs w:val="28"/>
        </w:rPr>
        <w:t>е</w:t>
      </w:r>
      <w:r w:rsidR="00523ECC" w:rsidRPr="00E00F6B">
        <w:rPr>
          <w:rFonts w:ascii="Times New Roman" w:hAnsi="Times New Roman"/>
          <w:sz w:val="28"/>
          <w:szCs w:val="28"/>
        </w:rPr>
        <w:t xml:space="preserve"> недвижимости (ЕГРН)</w:t>
      </w:r>
      <w:r w:rsidRPr="00E00F6B">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E00F6B">
        <w:rPr>
          <w:rFonts w:ascii="Times New Roman" w:hAnsi="Times New Roman"/>
          <w:sz w:val="28"/>
          <w:szCs w:val="28"/>
        </w:rPr>
        <w:tab/>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случае если право на недвижимое имущество возникло до вступления в силу Федеральн</w:t>
      </w:r>
      <w:r w:rsidR="00AD768F" w:rsidRPr="00E00F6B">
        <w:rPr>
          <w:rFonts w:ascii="Times New Roman" w:hAnsi="Times New Roman"/>
          <w:sz w:val="28"/>
          <w:szCs w:val="28"/>
        </w:rPr>
        <w:t>ого закона от 21 июля 1997 г. № </w:t>
      </w:r>
      <w:r w:rsidRPr="00E00F6B">
        <w:rPr>
          <w:rFonts w:ascii="Times New Roman" w:hAnsi="Times New Roman"/>
          <w:sz w:val="28"/>
          <w:szCs w:val="28"/>
        </w:rPr>
        <w:t xml:space="preserve">122-ФЗ </w:t>
      </w:r>
      <w:r w:rsidR="00AD768F" w:rsidRPr="00E00F6B">
        <w:rPr>
          <w:rFonts w:ascii="Times New Roman" w:hAnsi="Times New Roman"/>
          <w:sz w:val="28"/>
          <w:szCs w:val="28"/>
        </w:rPr>
        <w:br/>
      </w:r>
      <w:r w:rsidRPr="00E00F6B">
        <w:rPr>
          <w:rFonts w:ascii="Times New Roman" w:hAnsi="Times New Roman"/>
          <w:sz w:val="28"/>
          <w:szCs w:val="28"/>
        </w:rPr>
        <w:t xml:space="preserve">«О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w:t>
      </w:r>
      <w:r w:rsidR="00BB5EB9" w:rsidRPr="00E00F6B">
        <w:rPr>
          <w:rFonts w:ascii="Times New Roman" w:hAnsi="Times New Roman"/>
          <w:sz w:val="28"/>
          <w:szCs w:val="28"/>
        </w:rPr>
        <w:t>ЕГРН</w:t>
      </w:r>
      <w:r w:rsidRPr="00E00F6B">
        <w:rPr>
          <w:rFonts w:ascii="Times New Roman" w:hAnsi="Times New Roman"/>
          <w:sz w:val="28"/>
          <w:szCs w:val="28"/>
        </w:rPr>
        <w:t xml:space="preserve"> </w:t>
      </w:r>
      <w:r w:rsidR="00AD768F" w:rsidRPr="00E00F6B">
        <w:rPr>
          <w:rFonts w:ascii="Times New Roman" w:hAnsi="Times New Roman"/>
          <w:sz w:val="28"/>
          <w:szCs w:val="28"/>
        </w:rPr>
        <w:t>в установленном данным Законом порядке не оформлен</w:t>
      </w:r>
      <w:r w:rsidR="008217B2" w:rsidRPr="00E00F6B">
        <w:rPr>
          <w:rFonts w:ascii="Times New Roman" w:hAnsi="Times New Roman"/>
          <w:sz w:val="28"/>
          <w:szCs w:val="28"/>
        </w:rPr>
        <w:t>ы</w:t>
      </w:r>
      <w:r w:rsidRPr="00E00F6B">
        <w:rPr>
          <w:rFonts w:ascii="Times New Roman" w:hAnsi="Times New Roman"/>
          <w:sz w:val="28"/>
          <w:szCs w:val="28"/>
        </w:rPr>
        <w:t xml:space="preserve">, </w:t>
      </w:r>
      <w:r w:rsidR="00BD1F08" w:rsidRPr="00E00F6B">
        <w:rPr>
          <w:rFonts w:ascii="Times New Roman" w:hAnsi="Times New Roman"/>
          <w:sz w:val="28"/>
          <w:szCs w:val="28"/>
        </w:rPr>
        <w:t xml:space="preserve">то </w:t>
      </w:r>
      <w:r w:rsidRPr="00E00F6B">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E00F6B">
        <w:rPr>
          <w:rFonts w:ascii="Times New Roman" w:hAnsi="Times New Roman"/>
          <w:sz w:val="28"/>
          <w:szCs w:val="28"/>
        </w:rPr>
        <w:t>бственности</w:t>
      </w:r>
      <w:r w:rsidR="00FA59A0" w:rsidRPr="00E00F6B">
        <w:rPr>
          <w:rFonts w:ascii="Times New Roman" w:hAnsi="Times New Roman"/>
          <w:sz w:val="28"/>
          <w:szCs w:val="28"/>
        </w:rPr>
        <w:t xml:space="preserve"> (н</w:t>
      </w:r>
      <w:r w:rsidR="00BD1F08" w:rsidRPr="00E00F6B">
        <w:rPr>
          <w:rFonts w:ascii="Times New Roman" w:hAnsi="Times New Roman"/>
          <w:sz w:val="28"/>
          <w:szCs w:val="28"/>
        </w:rPr>
        <w:t>апример, постановление Исполкома</w:t>
      </w:r>
      <w:r w:rsidR="00F13E23" w:rsidRPr="00E00F6B">
        <w:rPr>
          <w:rFonts w:ascii="Times New Roman" w:hAnsi="Times New Roman"/>
          <w:sz w:val="28"/>
          <w:szCs w:val="28"/>
        </w:rPr>
        <w:t xml:space="preserve"> города</w:t>
      </w:r>
      <w:r w:rsidR="00FA59A0" w:rsidRPr="00E00F6B">
        <w:rPr>
          <w:rFonts w:ascii="Times New Roman" w:hAnsi="Times New Roman"/>
          <w:sz w:val="28"/>
          <w:szCs w:val="28"/>
        </w:rPr>
        <w:t xml:space="preserve"> </w:t>
      </w:r>
      <w:r w:rsidR="00FA59A0" w:rsidRPr="00E00F6B">
        <w:rPr>
          <w:rFonts w:ascii="Times New Roman" w:hAnsi="Times New Roman"/>
          <w:sz w:val="28"/>
          <w:szCs w:val="28"/>
          <w:lang w:val="en-US"/>
        </w:rPr>
        <w:t>N</w:t>
      </w:r>
      <w:r w:rsidR="00FA59A0" w:rsidRPr="00E00F6B">
        <w:rPr>
          <w:rFonts w:ascii="Times New Roman" w:hAnsi="Times New Roman"/>
          <w:sz w:val="28"/>
          <w:szCs w:val="28"/>
        </w:rPr>
        <w:t xml:space="preserve"> от 15.03.1995 г. № 1-345/95 </w:t>
      </w:r>
      <w:r w:rsidR="00BD1F08" w:rsidRPr="00E00F6B">
        <w:rPr>
          <w:rFonts w:ascii="Times New Roman" w:hAnsi="Times New Roman"/>
          <w:sz w:val="28"/>
          <w:szCs w:val="28"/>
        </w:rPr>
        <w:t>о передаче недвижимого имущества в собственность и др</w:t>
      </w:r>
      <w:r w:rsidR="00FA59A0" w:rsidRPr="00E00F6B">
        <w:rPr>
          <w:rFonts w:ascii="Times New Roman" w:hAnsi="Times New Roman"/>
          <w:sz w:val="28"/>
          <w:szCs w:val="28"/>
        </w:rPr>
        <w:t>.)</w:t>
      </w:r>
      <w:r w:rsidR="00BD1F08" w:rsidRPr="00E00F6B">
        <w:rPr>
          <w:rFonts w:ascii="Times New Roman" w:hAnsi="Times New Roman"/>
          <w:sz w:val="28"/>
          <w:szCs w:val="28"/>
        </w:rPr>
        <w:t>.</w:t>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E00F6B">
        <w:rPr>
          <w:rFonts w:ascii="Times New Roman" w:hAnsi="Times New Roman"/>
          <w:sz w:val="28"/>
          <w:szCs w:val="28"/>
        </w:rPr>
        <w:t xml:space="preserve">ЕГРН </w:t>
      </w:r>
      <w:r w:rsidR="00B35385" w:rsidRPr="00E00F6B">
        <w:rPr>
          <w:rFonts w:ascii="Times New Roman" w:hAnsi="Times New Roman"/>
          <w:sz w:val="28"/>
          <w:szCs w:val="28"/>
        </w:rPr>
        <w:t>77:02:0014017:1994-72/004/2017-2</w:t>
      </w:r>
      <w:r w:rsidRPr="00E00F6B">
        <w:rPr>
          <w:rFonts w:ascii="Times New Roman" w:hAnsi="Times New Roman"/>
          <w:sz w:val="28"/>
          <w:szCs w:val="28"/>
        </w:rPr>
        <w:t xml:space="preserve">, договор купли-продажи от </w:t>
      </w:r>
      <w:r w:rsidR="00DF7A65" w:rsidRPr="00E00F6B">
        <w:rPr>
          <w:rFonts w:ascii="Times New Roman" w:hAnsi="Times New Roman"/>
          <w:sz w:val="28"/>
          <w:szCs w:val="28"/>
        </w:rPr>
        <w:t>19 </w:t>
      </w:r>
      <w:r w:rsidRPr="00E00F6B">
        <w:rPr>
          <w:rFonts w:ascii="Times New Roman" w:hAnsi="Times New Roman"/>
          <w:sz w:val="28"/>
          <w:szCs w:val="28"/>
        </w:rPr>
        <w:t xml:space="preserve">февраля </w:t>
      </w:r>
      <w:r w:rsidR="00523ECC" w:rsidRPr="00E00F6B">
        <w:rPr>
          <w:rFonts w:ascii="Times New Roman" w:hAnsi="Times New Roman"/>
          <w:sz w:val="28"/>
          <w:szCs w:val="28"/>
        </w:rPr>
        <w:t xml:space="preserve">2017 </w:t>
      </w:r>
      <w:r w:rsidRPr="00E00F6B">
        <w:rPr>
          <w:rFonts w:ascii="Times New Roman" w:hAnsi="Times New Roman"/>
          <w:sz w:val="28"/>
          <w:szCs w:val="28"/>
        </w:rPr>
        <w:t>г. и т.д.</w:t>
      </w:r>
    </w:p>
    <w:p w:rsidR="0059115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Обязанность сообщать сведения об </w:t>
      </w:r>
      <w:r w:rsidRPr="00E00F6B">
        <w:rPr>
          <w:rFonts w:ascii="Times New Roman" w:hAnsi="Times New Roman"/>
          <w:b/>
          <w:sz w:val="28"/>
          <w:szCs w:val="28"/>
        </w:rPr>
        <w:t>источнике средств</w:t>
      </w:r>
      <w:r w:rsidRPr="00E00F6B">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E00F6B">
        <w:rPr>
          <w:rFonts w:ascii="Times New Roman" w:hAnsi="Times New Roman"/>
          <w:b/>
          <w:sz w:val="28"/>
          <w:szCs w:val="28"/>
        </w:rPr>
        <w:t>только</w:t>
      </w:r>
      <w:r w:rsidRPr="00E00F6B">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1F43C6"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на лиц, замещающих (занимающих):</w:t>
      </w:r>
    </w:p>
    <w:p w:rsidR="00F51045" w:rsidRPr="00E00F6B" w:rsidRDefault="00096ED3" w:rsidP="00025686">
      <w:pPr>
        <w:pStyle w:val="aa"/>
        <w:autoSpaceDE w:val="0"/>
        <w:autoSpaceDN w:val="0"/>
        <w:adjustRightInd w:val="0"/>
        <w:ind w:left="0" w:firstLine="567"/>
        <w:rPr>
          <w:rFonts w:ascii="Times New Roman" w:hAnsi="Times New Roman"/>
          <w:sz w:val="28"/>
          <w:szCs w:val="28"/>
        </w:rPr>
      </w:pPr>
      <w:bookmarkStart w:id="1" w:name="Par1"/>
      <w:bookmarkEnd w:id="1"/>
      <w:r w:rsidRPr="00E00F6B">
        <w:rPr>
          <w:rFonts w:ascii="Times New Roman" w:hAnsi="Times New Roman"/>
          <w:sz w:val="28"/>
          <w:szCs w:val="28"/>
        </w:rPr>
        <w:t>государственные должности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членов Совета директоров Центрального банка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государственные должности субъектов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заместителей руководителей федеральных органов исполнительной власти;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E00F6B" w:rsidRDefault="00096ED3" w:rsidP="00025686">
      <w:pPr>
        <w:pStyle w:val="ConsPlusNormal"/>
        <w:ind w:firstLine="567"/>
        <w:jc w:val="both"/>
      </w:pPr>
      <w:bookmarkStart w:id="2" w:name="Par8"/>
      <w:bookmarkEnd w:id="2"/>
      <w:r w:rsidRPr="00E00F6B">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E00F6B" w:rsidRDefault="00096ED3" w:rsidP="00025686">
      <w:pPr>
        <w:pStyle w:val="ConsPlusNormal"/>
        <w:ind w:firstLine="567"/>
        <w:jc w:val="both"/>
      </w:pPr>
      <w:r w:rsidRPr="00E00F6B">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591151"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иных лиц в случаях, предусмотренных федеральными законами.</w:t>
      </w:r>
    </w:p>
    <w:p w:rsidR="00835701" w:rsidRPr="00E00F6B" w:rsidRDefault="00F44BB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E00F6B">
        <w:rPr>
          <w:rFonts w:ascii="Times New Roman" w:hAnsi="Times New Roman"/>
          <w:b/>
          <w:sz w:val="28"/>
          <w:szCs w:val="28"/>
        </w:rPr>
        <w:t>исключительно</w:t>
      </w:r>
      <w:r w:rsidRPr="00E00F6B">
        <w:rPr>
          <w:rFonts w:ascii="Times New Roman" w:hAnsi="Times New Roman"/>
          <w:sz w:val="28"/>
          <w:szCs w:val="28"/>
        </w:rPr>
        <w:t xml:space="preserve"> за пределами территории Российской Федерации.</w:t>
      </w:r>
    </w:p>
    <w:p w:rsidR="00AD7266" w:rsidRPr="00E00F6B" w:rsidRDefault="00096ED3" w:rsidP="008217B2">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Подраздел 3.2. Транспортные средства</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E00F6B">
        <w:rPr>
          <w:rFonts w:ascii="Times New Roman" w:hAnsi="Times New Roman"/>
          <w:sz w:val="28"/>
          <w:szCs w:val="28"/>
        </w:rPr>
        <w:t>переданные в пользование по доверенности,</w:t>
      </w:r>
      <w:r w:rsidRPr="00E00F6B">
        <w:rPr>
          <w:rFonts w:ascii="Times New Roman" w:hAnsi="Times New Roman"/>
          <w:color w:val="000000"/>
          <w:sz w:val="28"/>
          <w:szCs w:val="28"/>
        </w:rPr>
        <w:t xml:space="preserve"> находящиеся в угоне, в залоге у банка, полностью негодные к </w:t>
      </w:r>
      <w:r w:rsidRPr="00E00F6B">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835701" w:rsidRPr="00E00F6B" w:rsidRDefault="001F3E2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E00F6B">
        <w:rPr>
          <w:rFonts w:ascii="Times New Roman" w:hAnsi="Times New Roman"/>
          <w:sz w:val="28"/>
          <w:szCs w:val="28"/>
        </w:rPr>
        <w:t> </w:t>
      </w:r>
      <w:r w:rsidRPr="00E00F6B">
        <w:rPr>
          <w:rFonts w:ascii="Times New Roman" w:hAnsi="Times New Roman"/>
          <w:sz w:val="28"/>
          <w:szCs w:val="28"/>
        </w:rPr>
        <w:t>6 Правил регистрации автомототранспортн</w:t>
      </w:r>
      <w:r w:rsidR="00096ED3" w:rsidRPr="00E00F6B">
        <w:rPr>
          <w:rFonts w:ascii="Times New Roman" w:hAnsi="Times New Roman"/>
          <w:sz w:val="28"/>
          <w:szCs w:val="28"/>
        </w:rPr>
        <w:t>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w:t>
      </w:r>
      <w:r w:rsidR="005B416F" w:rsidRPr="00E00F6B">
        <w:rPr>
          <w:rFonts w:ascii="Times New Roman" w:hAnsi="Times New Roman"/>
          <w:sz w:val="28"/>
          <w:szCs w:val="28"/>
        </w:rPr>
        <w:t>)</w:t>
      </w:r>
      <w:r w:rsidR="00096ED3" w:rsidRPr="00E00F6B">
        <w:rPr>
          <w:rFonts w:ascii="Times New Roman" w:hAnsi="Times New Roman"/>
          <w:sz w:val="28"/>
          <w:szCs w:val="28"/>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color w:val="000000"/>
          <w:sz w:val="28"/>
          <w:szCs w:val="28"/>
        </w:rPr>
        <w:t>При заполнении графы</w:t>
      </w:r>
      <w:r w:rsidRPr="00E00F6B">
        <w:rPr>
          <w:rFonts w:ascii="Times New Roman" w:hAnsi="Times New Roman"/>
          <w:b/>
          <w:color w:val="000000"/>
          <w:sz w:val="28"/>
          <w:szCs w:val="28"/>
        </w:rPr>
        <w:t xml:space="preserve"> </w:t>
      </w:r>
      <w:r w:rsidR="001F3E28" w:rsidRPr="00E00F6B">
        <w:rPr>
          <w:rFonts w:ascii="Times New Roman" w:hAnsi="Times New Roman"/>
          <w:b/>
          <w:color w:val="000000"/>
          <w:sz w:val="28"/>
          <w:szCs w:val="28"/>
        </w:rPr>
        <w:t>«Место регистрации»</w:t>
      </w:r>
      <w:r w:rsidRPr="00E00F6B">
        <w:rPr>
          <w:rFonts w:ascii="Times New Roman" w:hAnsi="Times New Roman"/>
          <w:b/>
          <w:color w:val="000000"/>
          <w:sz w:val="28"/>
          <w:szCs w:val="28"/>
        </w:rPr>
        <w:t xml:space="preserve"> </w:t>
      </w:r>
      <w:r w:rsidR="001F3E28" w:rsidRPr="00E00F6B">
        <w:rPr>
          <w:rFonts w:ascii="Times New Roman" w:hAnsi="Times New Roman"/>
          <w:color w:val="000000"/>
          <w:sz w:val="28"/>
          <w:szCs w:val="28"/>
        </w:rPr>
        <w:t xml:space="preserve">указывается наименование органа внутренних дел, осуществившего </w:t>
      </w:r>
      <w:r w:rsidRPr="00E00F6B">
        <w:rPr>
          <w:rFonts w:ascii="Times New Roman" w:hAnsi="Times New Roman"/>
          <w:sz w:val="28"/>
          <w:szCs w:val="28"/>
        </w:rPr>
        <w:t xml:space="preserve">регистрационный учет транспортного средства, например </w:t>
      </w:r>
      <w:hyperlink r:id="rId16" w:history="1">
        <w:r w:rsidRPr="00E00F6B">
          <w:rPr>
            <w:rFonts w:ascii="Times New Roman" w:eastAsia="Times New Roman" w:hAnsi="Times New Roman"/>
            <w:bCs/>
            <w:sz w:val="28"/>
            <w:szCs w:val="28"/>
            <w:lang w:eastAsia="ru-RU"/>
          </w:rPr>
          <w:t>МО ГИБДД ТНРЭР № 2 ГУ МВД России по г. Москве</w:t>
        </w:r>
      </w:hyperlink>
      <w:r w:rsidR="001F3E28" w:rsidRPr="00E00F6B">
        <w:rPr>
          <w:rFonts w:ascii="Times New Roman" w:eastAsia="Times New Roman" w:hAnsi="Times New Roman"/>
          <w:sz w:val="28"/>
          <w:szCs w:val="28"/>
          <w:lang w:eastAsia="ru-RU"/>
        </w:rPr>
        <w:t xml:space="preserve">, </w:t>
      </w:r>
      <w:hyperlink r:id="rId17" w:history="1">
        <w:r w:rsidRPr="00E00F6B">
          <w:rPr>
            <w:rFonts w:ascii="Times New Roman" w:eastAsia="Times New Roman" w:hAnsi="Times New Roman"/>
            <w:bCs/>
            <w:sz w:val="28"/>
            <w:szCs w:val="28"/>
            <w:lang w:eastAsia="ru-RU"/>
          </w:rPr>
          <w:t>ОГИБДД ММО МВД России «Шалинский</w:t>
        </w:r>
      </w:hyperlink>
      <w:r w:rsidR="001F3E28" w:rsidRPr="00E00F6B">
        <w:rPr>
          <w:rFonts w:ascii="Times New Roman" w:eastAsia="Times New Roman" w:hAnsi="Times New Roman"/>
          <w:sz w:val="28"/>
          <w:szCs w:val="28"/>
          <w:lang w:eastAsia="ru-RU"/>
        </w:rPr>
        <w:t xml:space="preserve">», </w:t>
      </w:r>
      <w:hyperlink r:id="rId18" w:history="1">
        <w:r w:rsidRPr="00E00F6B">
          <w:rPr>
            <w:rFonts w:ascii="Times New Roman" w:eastAsia="Times New Roman" w:hAnsi="Times New Roman"/>
            <w:bCs/>
            <w:sz w:val="28"/>
            <w:szCs w:val="28"/>
            <w:lang w:eastAsia="ru-RU"/>
          </w:rPr>
          <w:t>ОГИБДД ММО МВД России по Новолялинскому району</w:t>
        </w:r>
      </w:hyperlink>
      <w:r w:rsidR="001F3E28" w:rsidRPr="00E00F6B">
        <w:rPr>
          <w:rFonts w:ascii="Times New Roman" w:eastAsia="Times New Roman" w:hAnsi="Times New Roman"/>
          <w:sz w:val="28"/>
          <w:szCs w:val="28"/>
          <w:lang w:eastAsia="ru-RU"/>
        </w:rPr>
        <w:t xml:space="preserve">, </w:t>
      </w:r>
      <w:r w:rsidRPr="00E00F6B">
        <w:rPr>
          <w:rFonts w:ascii="Times New Roman" w:hAnsi="Times New Roman"/>
          <w:sz w:val="28"/>
          <w:szCs w:val="28"/>
        </w:rPr>
        <w:t>3 отд. МОТОТРЭР ГИБДД УВД по ЦАО г. Москвы</w:t>
      </w:r>
      <w:r w:rsidRPr="00E00F6B">
        <w:rPr>
          <w:rFonts w:ascii="Times New Roman" w:eastAsia="Times New Roman" w:hAnsi="Times New Roman"/>
          <w:sz w:val="28"/>
          <w:szCs w:val="28"/>
          <w:lang w:eastAsia="ru-RU"/>
        </w:rPr>
        <w:t xml:space="preserve"> и т.д. Указанные данные заполняются </w:t>
      </w:r>
      <w:r w:rsidRPr="00E00F6B">
        <w:rPr>
          <w:rFonts w:ascii="Times New Roman" w:hAnsi="Times New Roman"/>
          <w:color w:val="000000"/>
          <w:sz w:val="28"/>
          <w:szCs w:val="28"/>
        </w:rPr>
        <w:t xml:space="preserve">согласно </w:t>
      </w:r>
      <w:r w:rsidRPr="00E00F6B">
        <w:rPr>
          <w:rFonts w:ascii="Times New Roman" w:hAnsi="Times New Roman"/>
          <w:sz w:val="28"/>
          <w:szCs w:val="28"/>
        </w:rPr>
        <w:t>свидетельству о регистрации транспортного средства.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Аналогичным подходом необходимо руководствоваться </w:t>
      </w:r>
      <w:r w:rsidR="00FA59A0" w:rsidRPr="00E00F6B">
        <w:rPr>
          <w:rFonts w:ascii="Times New Roman" w:hAnsi="Times New Roman"/>
          <w:sz w:val="28"/>
          <w:szCs w:val="28"/>
        </w:rPr>
        <w:t xml:space="preserve">при указании в данном подразделе </w:t>
      </w:r>
      <w:r w:rsidRPr="00E00F6B">
        <w:rPr>
          <w:rFonts w:ascii="Times New Roman" w:hAnsi="Times New Roman"/>
          <w:sz w:val="28"/>
          <w:szCs w:val="28"/>
        </w:rPr>
        <w:t>водного</w:t>
      </w:r>
      <w:r w:rsidR="00061535" w:rsidRPr="00E00F6B">
        <w:rPr>
          <w:rFonts w:ascii="Times New Roman" w:hAnsi="Times New Roman"/>
          <w:sz w:val="28"/>
          <w:szCs w:val="28"/>
        </w:rPr>
        <w:t>, воздушного</w:t>
      </w:r>
      <w:r w:rsidRPr="00E00F6B">
        <w:rPr>
          <w:rFonts w:ascii="Times New Roman" w:hAnsi="Times New Roman"/>
          <w:sz w:val="28"/>
          <w:szCs w:val="28"/>
        </w:rPr>
        <w:t xml:space="preserve"> транспорта</w:t>
      </w:r>
      <w:r w:rsidR="00061535"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строке 7 «Иные транспортные средства» подлежат указанию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Fonts w:ascii="Times New Roman" w:hAnsi="Times New Roman"/>
          <w:color w:val="000000"/>
          <w:sz w:val="28"/>
          <w:szCs w:val="28"/>
        </w:rPr>
        <w:t xml:space="preserve">В данном разделе справки отражается </w:t>
      </w:r>
      <w:r w:rsidR="00980A5D" w:rsidRPr="00E00F6B">
        <w:rPr>
          <w:rStyle w:val="a8"/>
          <w:rFonts w:ascii="Times New Roman" w:hAnsi="Times New Roman" w:cs="Times New Roman"/>
          <w:color w:val="000000"/>
          <w:sz w:val="28"/>
          <w:szCs w:val="28"/>
        </w:rPr>
        <w:t xml:space="preserve">информация обо всех счетах, открытых </w:t>
      </w:r>
      <w:r w:rsidR="00FB4F2E" w:rsidRPr="00E00F6B">
        <w:rPr>
          <w:rStyle w:val="a8"/>
          <w:rFonts w:ascii="Times New Roman" w:hAnsi="Times New Roman" w:cs="Times New Roman"/>
          <w:color w:val="000000"/>
          <w:sz w:val="28"/>
          <w:szCs w:val="28"/>
        </w:rPr>
        <w:t xml:space="preserve">в банках и иных кредитных организациях </w:t>
      </w:r>
      <w:r w:rsidR="00980A5D" w:rsidRPr="00E00F6B">
        <w:rPr>
          <w:rStyle w:val="a8"/>
          <w:rFonts w:ascii="Times New Roman" w:hAnsi="Times New Roman" w:cs="Times New Roman"/>
          <w:color w:val="000000"/>
          <w:sz w:val="28"/>
          <w:szCs w:val="28"/>
        </w:rPr>
        <w:t>по состоянию на отчетную дату, вне зависимости от цели их открытия и использования, в том числе:</w:t>
      </w:r>
    </w:p>
    <w:p w:rsidR="00835701" w:rsidRPr="00E00F6B" w:rsidRDefault="00096ED3"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Fonts w:ascii="Times New Roman" w:hAnsi="Times New Roman"/>
          <w:sz w:val="28"/>
          <w:szCs w:val="28"/>
        </w:rPr>
        <w:t xml:space="preserve">счета, на которых находятся денежные средства, принадлежащие служащему (работнику), </w:t>
      </w:r>
      <w:r w:rsidR="00591151" w:rsidRPr="00E00F6B">
        <w:rPr>
          <w:rFonts w:ascii="Times New Roman" w:hAnsi="Times New Roman"/>
          <w:sz w:val="28"/>
          <w:szCs w:val="28"/>
        </w:rPr>
        <w:t>его супруге (супругу), несовершеннолетним детям</w:t>
      </w:r>
      <w:r w:rsidRPr="00E00F6B">
        <w:rPr>
          <w:rFonts w:ascii="Times New Roman" w:hAnsi="Times New Roman"/>
          <w:sz w:val="28"/>
          <w:szCs w:val="28"/>
        </w:rPr>
        <w:t xml:space="preserve">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с нулевым остатком на 31 декабря отчетного года;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открытые для погашения кредита;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1F43C6" w:rsidRPr="00E00F6B" w:rsidRDefault="00F362DC"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(вклады) в иностранных банках, расположенных за пределами Российской Федерации</w:t>
      </w:r>
      <w:r w:rsidR="00697BBC" w:rsidRPr="00E00F6B">
        <w:rPr>
          <w:rStyle w:val="a8"/>
          <w:rFonts w:ascii="Times New Roman" w:hAnsi="Times New Roman" w:cs="Times New Roman"/>
          <w:color w:val="000000"/>
          <w:sz w:val="28"/>
          <w:szCs w:val="28"/>
        </w:rPr>
        <w:t>;</w:t>
      </w:r>
    </w:p>
    <w:p w:rsidR="001F43C6" w:rsidRPr="00E00F6B" w:rsidRDefault="002A378A"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счета, открываемые для осуществления деятельности на рынке ценных бумаг. </w:t>
      </w:r>
    </w:p>
    <w:p w:rsidR="00176BF4" w:rsidRPr="00E00F6B" w:rsidRDefault="00096ED3" w:rsidP="00025686">
      <w:pPr>
        <w:autoSpaceDE w:val="0"/>
        <w:autoSpaceDN w:val="0"/>
        <w:adjustRightInd w:val="0"/>
        <w:ind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835701" w:rsidRPr="00E00F6B" w:rsidRDefault="008F4E98">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графе «Наименование и адрес банка или иной кредитной организации» рекомендуется указывать </w:t>
      </w:r>
      <w:r w:rsidR="00835701" w:rsidRPr="00E00F6B">
        <w:rPr>
          <w:rStyle w:val="a8"/>
          <w:rFonts w:ascii="Times New Roman" w:hAnsi="Times New Roman" w:cs="Times New Roman"/>
          <w:color w:val="000000"/>
          <w:sz w:val="28"/>
          <w:szCs w:val="28"/>
        </w:rPr>
        <w:t>юридический</w:t>
      </w:r>
      <w:r w:rsidRPr="00E00F6B">
        <w:rPr>
          <w:rStyle w:val="a8"/>
          <w:rFonts w:ascii="Times New Roman" w:hAnsi="Times New Roman" w:cs="Times New Roman"/>
          <w:color w:val="000000"/>
          <w:sz w:val="28"/>
          <w:szCs w:val="28"/>
        </w:rPr>
        <w:t xml:space="preserve"> адрес отделения банка или иной кредитной организации, в котором был открыт соответствующий счет.</w:t>
      </w:r>
    </w:p>
    <w:p w:rsidR="00835701" w:rsidRPr="00E00F6B" w:rsidRDefault="000560EE">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Не </w:t>
      </w:r>
      <w:r w:rsidR="00700FC8" w:rsidRPr="00E00F6B">
        <w:rPr>
          <w:rStyle w:val="a8"/>
          <w:rFonts w:ascii="Times New Roman" w:hAnsi="Times New Roman" w:cs="Times New Roman"/>
          <w:color w:val="000000"/>
          <w:sz w:val="28"/>
          <w:szCs w:val="28"/>
        </w:rPr>
        <w:t xml:space="preserve">подлежат </w:t>
      </w:r>
      <w:r w:rsidRPr="00E00F6B">
        <w:rPr>
          <w:rStyle w:val="a8"/>
          <w:rFonts w:ascii="Times New Roman" w:hAnsi="Times New Roman" w:cs="Times New Roman"/>
          <w:color w:val="000000"/>
          <w:sz w:val="28"/>
          <w:szCs w:val="28"/>
        </w:rPr>
        <w:t>указанию специальный избирательный счет, открытый в соответствии с Федеральн</w:t>
      </w:r>
      <w:r w:rsidR="008217B2" w:rsidRPr="00E00F6B">
        <w:rPr>
          <w:rStyle w:val="a8"/>
          <w:rFonts w:ascii="Times New Roman" w:hAnsi="Times New Roman" w:cs="Times New Roman"/>
          <w:color w:val="000000"/>
          <w:sz w:val="28"/>
          <w:szCs w:val="28"/>
        </w:rPr>
        <w:t>ым</w:t>
      </w:r>
      <w:r w:rsidRPr="00E00F6B">
        <w:rPr>
          <w:rStyle w:val="a8"/>
          <w:rFonts w:ascii="Times New Roman" w:hAnsi="Times New Roman" w:cs="Times New Roman"/>
          <w:color w:val="000000"/>
          <w:sz w:val="28"/>
          <w:szCs w:val="28"/>
        </w:rPr>
        <w:t xml:space="preserve"> закон</w:t>
      </w:r>
      <w:r w:rsidR="008217B2" w:rsidRPr="00E00F6B">
        <w:rPr>
          <w:rStyle w:val="a8"/>
          <w:rFonts w:ascii="Times New Roman" w:hAnsi="Times New Roman" w:cs="Times New Roman"/>
          <w:color w:val="000000"/>
          <w:sz w:val="28"/>
          <w:szCs w:val="28"/>
        </w:rPr>
        <w:t>ом</w:t>
      </w:r>
      <w:r w:rsidR="00096ED3" w:rsidRPr="00E00F6B">
        <w:t xml:space="preserve"> </w:t>
      </w:r>
      <w:r w:rsidR="008217B2" w:rsidRPr="00E00F6B">
        <w:rPr>
          <w:rStyle w:val="a8"/>
          <w:rFonts w:ascii="Times New Roman" w:hAnsi="Times New Roman" w:cs="Times New Roman"/>
          <w:color w:val="000000"/>
          <w:sz w:val="28"/>
          <w:szCs w:val="28"/>
        </w:rPr>
        <w:t>от 12 июня 2002 </w:t>
      </w:r>
      <w:r w:rsidRPr="00E00F6B">
        <w:rPr>
          <w:rStyle w:val="a8"/>
          <w:rFonts w:ascii="Times New Roman" w:hAnsi="Times New Roman" w:cs="Times New Roman"/>
          <w:color w:val="000000"/>
          <w:sz w:val="28"/>
          <w:szCs w:val="28"/>
        </w:rPr>
        <w:t xml:space="preserve">г. </w:t>
      </w:r>
      <w:r w:rsidR="008217B2" w:rsidRPr="00E00F6B">
        <w:rPr>
          <w:rStyle w:val="a8"/>
          <w:rFonts w:ascii="Times New Roman" w:hAnsi="Times New Roman" w:cs="Times New Roman"/>
          <w:color w:val="000000"/>
          <w:sz w:val="28"/>
          <w:szCs w:val="28"/>
        </w:rPr>
        <w:br/>
        <w:t>№ </w:t>
      </w:r>
      <w:r w:rsidRPr="00E00F6B">
        <w:rPr>
          <w:rStyle w:val="a8"/>
          <w:rFonts w:ascii="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w:t>
      </w:r>
      <w:r w:rsidR="00700FC8" w:rsidRPr="00E00F6B">
        <w:rPr>
          <w:rStyle w:val="a8"/>
          <w:rFonts w:ascii="Times New Roman" w:hAnsi="Times New Roman" w:cs="Times New Roman"/>
          <w:color w:val="000000"/>
          <w:sz w:val="28"/>
          <w:szCs w:val="28"/>
        </w:rPr>
        <w:t>, депозитарный счет нотариуса</w:t>
      </w:r>
      <w:r w:rsidRPr="00E00F6B">
        <w:rPr>
          <w:rStyle w:val="a8"/>
          <w:rFonts w:ascii="Times New Roman" w:hAnsi="Times New Roman" w:cs="Times New Roman"/>
          <w:color w:val="000000"/>
          <w:sz w:val="28"/>
          <w:szCs w:val="28"/>
        </w:rPr>
        <w:t>.</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35701" w:rsidRPr="00E00F6B" w:rsidRDefault="00096ED3">
      <w:pPr>
        <w:pStyle w:val="aa"/>
        <w:numPr>
          <w:ilvl w:val="0"/>
          <w:numId w:val="1"/>
        </w:numPr>
        <w:autoSpaceDE w:val="0"/>
        <w:autoSpaceDN w:val="0"/>
        <w:adjustRightInd w:val="0"/>
        <w:ind w:left="0" w:firstLine="709"/>
        <w:outlineLvl w:val="1"/>
        <w:rPr>
          <w:rFonts w:ascii="Times New Roman" w:hAnsi="Times New Roman"/>
          <w:color w:val="000000"/>
          <w:sz w:val="28"/>
          <w:szCs w:val="28"/>
          <w:shd w:val="clear" w:color="auto" w:fill="FFFFFF"/>
        </w:rPr>
      </w:pPr>
      <w:r w:rsidRPr="00E00F6B">
        <w:rPr>
          <w:rFonts w:ascii="Times New Roman" w:hAnsi="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w:t>
      </w:r>
      <w:r w:rsidR="00F845FA" w:rsidRPr="00E00F6B">
        <w:rPr>
          <w:rFonts w:ascii="Times New Roman" w:hAnsi="Times New Roman"/>
          <w:sz w:val="28"/>
          <w:szCs w:val="28"/>
        </w:rPr>
        <w:t>й</w:t>
      </w:r>
      <w:r w:rsidRPr="00E00F6B">
        <w:rPr>
          <w:rFonts w:ascii="Times New Roman" w:hAnsi="Times New Roman"/>
          <w:sz w:val="28"/>
          <w:szCs w:val="28"/>
        </w:rPr>
        <w:t xml:space="preserve">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35701" w:rsidRPr="00E00F6B" w:rsidRDefault="00096ED3">
      <w:pPr>
        <w:pStyle w:val="af3"/>
        <w:numPr>
          <w:ilvl w:val="0"/>
          <w:numId w:val="1"/>
        </w:numPr>
        <w:ind w:left="0" w:firstLine="709"/>
        <w:rPr>
          <w:rFonts w:ascii="Times New Roman" w:hAnsi="Times New Roman"/>
          <w:sz w:val="28"/>
          <w:szCs w:val="28"/>
        </w:rPr>
      </w:pPr>
      <w:r w:rsidRPr="00E00F6B">
        <w:rPr>
          <w:rFonts w:ascii="Times New Roman" w:hAnsi="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E00F6B">
          <w:rPr>
            <w:rFonts w:ascii="Times New Roman" w:hAnsi="Times New Roman"/>
            <w:color w:val="0000FF"/>
            <w:sz w:val="28"/>
            <w:szCs w:val="28"/>
            <w:u w:val="single"/>
          </w:rPr>
          <w:t>http://www.cbr.ru/hd_base/?PrtId=metall_base_new</w:t>
        </w:r>
      </w:hyperlink>
      <w:r w:rsidR="001F3E28" w:rsidRPr="00E00F6B">
        <w:rPr>
          <w:rFonts w:ascii="Times New Roman" w:hAnsi="Times New Roman"/>
          <w:sz w:val="28"/>
          <w:szCs w:val="28"/>
        </w:rPr>
        <w:t>. Данные учетные цены применяются для целей бухгалтерского учета в кредитных организациях.</w:t>
      </w:r>
    </w:p>
    <w:p w:rsidR="00835701" w:rsidRPr="00E00F6B" w:rsidRDefault="00096ED3">
      <w:pPr>
        <w:pStyle w:val="aa"/>
        <w:numPr>
          <w:ilvl w:val="0"/>
          <w:numId w:val="1"/>
        </w:numPr>
        <w:ind w:left="0" w:firstLine="709"/>
        <w:rPr>
          <w:rFonts w:ascii="Times New Roman" w:hAnsi="Times New Roman"/>
        </w:rPr>
      </w:pPr>
      <w:r w:rsidRPr="00E00F6B">
        <w:rPr>
          <w:rFonts w:ascii="Times New Roman" w:eastAsia="Times New Roman" w:hAnsi="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E00F6B">
        <w:rPr>
          <w:rFonts w:ascii="Times New Roman" w:hAnsi="Times New Roman"/>
          <w:sz w:val="28"/>
          <w:szCs w:val="28"/>
        </w:rPr>
        <w:t xml:space="preserve">Счет зарплатной карты, как правило, текущий. </w:t>
      </w:r>
    </w:p>
    <w:p w:rsidR="008937E4" w:rsidRPr="00E00F6B" w:rsidRDefault="00096ED3" w:rsidP="008217B2">
      <w:pPr>
        <w:pStyle w:val="aa"/>
        <w:ind w:left="0" w:firstLine="426"/>
        <w:rPr>
          <w:rFonts w:ascii="Times New Roman" w:hAnsi="Times New Roman"/>
          <w:b/>
        </w:rPr>
      </w:pPr>
      <w:r w:rsidRPr="00E00F6B">
        <w:rPr>
          <w:rFonts w:ascii="Times New Roman" w:hAnsi="Times New Roman"/>
          <w:b/>
          <w:sz w:val="28"/>
          <w:szCs w:val="28"/>
        </w:rPr>
        <w:t>Кредитные карты, карты с овердрафтом</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E00F6B">
        <w:rPr>
          <w:rFonts w:ascii="Times New Roman" w:hAnsi="Times New Roman"/>
          <w:color w:val="FF0000"/>
          <w:sz w:val="28"/>
          <w:szCs w:val="28"/>
        </w:rPr>
        <w:t xml:space="preserve">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20" w:history="1">
        <w:r w:rsidRPr="00E00F6B">
          <w:rPr>
            <w:rFonts w:ascii="Times New Roman" w:hAnsi="Times New Roman"/>
            <w:sz w:val="28"/>
            <w:szCs w:val="28"/>
          </w:rPr>
          <w:t>подразделе 6.2</w:t>
        </w:r>
      </w:hyperlink>
      <w:r w:rsidRPr="00E00F6B">
        <w:rPr>
          <w:rFonts w:ascii="Times New Roman" w:hAnsi="Times New Roman"/>
          <w:sz w:val="28"/>
          <w:szCs w:val="28"/>
        </w:rPr>
        <w:t xml:space="preserve"> справки.</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Вид и валюта счета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Виды банковских счетов определены </w:t>
      </w:r>
      <w:r w:rsidR="00966D52" w:rsidRPr="00E00F6B">
        <w:rPr>
          <w:rFonts w:ascii="Times New Roman" w:hAnsi="Times New Roman"/>
          <w:sz w:val="28"/>
          <w:szCs w:val="28"/>
        </w:rPr>
        <w:t>И</w:t>
      </w:r>
      <w:r w:rsidRPr="00E00F6B">
        <w:rPr>
          <w:rFonts w:ascii="Times New Roman" w:hAnsi="Times New Roman"/>
          <w:sz w:val="28"/>
          <w:szCs w:val="28"/>
        </w:rPr>
        <w:t xml:space="preserve">нструкцией Банка России от 30 мая 2014 г. № 153-И «Об открытии и закрытии банковских счетов, счетов по вкладам (депозитам), депозитных счетов». </w:t>
      </w:r>
    </w:p>
    <w:p w:rsidR="00DB2A6D" w:rsidRPr="00E00F6B" w:rsidRDefault="00DB2A6D" w:rsidP="00025686">
      <w:pPr>
        <w:pStyle w:val="aa"/>
        <w:ind w:left="0" w:firstLine="567"/>
        <w:rPr>
          <w:rFonts w:ascii="Times New Roman" w:hAnsi="Times New Roman"/>
          <w:sz w:val="28"/>
          <w:szCs w:val="28"/>
        </w:rPr>
      </w:pPr>
      <w:r w:rsidRPr="00E00F6B">
        <w:rPr>
          <w:rFonts w:ascii="Times New Roman" w:hAnsi="Times New Roman"/>
          <w:sz w:val="28"/>
          <w:szCs w:val="28"/>
        </w:rPr>
        <w:t xml:space="preserve">Наименования вкладов «Классический», «Выгодный», «Комфортный» и др., как правило, являются депозитными счетами и подлежат отражению в разделе 4 справки как «Депозитный».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Согласно данной Инструкции физическим лицам открываются следующие виды счетов (таблица № 5):</w:t>
      </w:r>
    </w:p>
    <w:p w:rsidR="004618A5" w:rsidRPr="00E00F6B" w:rsidRDefault="004618A5" w:rsidP="009D662F">
      <w:pPr>
        <w:ind w:firstLine="851"/>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E00F6B" w:rsidTr="00826B85">
        <w:trPr>
          <w:trHeight w:val="449"/>
        </w:trPr>
        <w:tc>
          <w:tcPr>
            <w:tcW w:w="4253" w:type="dxa"/>
          </w:tcPr>
          <w:p w:rsidR="00826B85" w:rsidRPr="00E00F6B" w:rsidRDefault="00096ED3" w:rsidP="00767EB3">
            <w:pPr>
              <w:ind w:firstLine="0"/>
              <w:rPr>
                <w:rFonts w:ascii="Times New Roman" w:hAnsi="Times New Roman"/>
                <w:sz w:val="28"/>
                <w:szCs w:val="28"/>
              </w:rPr>
            </w:pPr>
            <w:r w:rsidRPr="00E00F6B">
              <w:rPr>
                <w:rFonts w:ascii="Times New Roman" w:hAnsi="Times New Roman"/>
                <w:sz w:val="28"/>
                <w:szCs w:val="28"/>
              </w:rPr>
              <w:t>Текущие счета</w:t>
            </w:r>
          </w:p>
        </w:tc>
        <w:tc>
          <w:tcPr>
            <w:tcW w:w="5103" w:type="dxa"/>
          </w:tcPr>
          <w:p w:rsidR="00826B85" w:rsidRPr="00E00F6B" w:rsidRDefault="00096ED3" w:rsidP="00004626">
            <w:pPr>
              <w:ind w:firstLine="317"/>
              <w:rPr>
                <w:rFonts w:ascii="Times New Roman" w:hAnsi="Times New Roman"/>
                <w:sz w:val="28"/>
                <w:szCs w:val="28"/>
              </w:rPr>
            </w:pPr>
            <w:r w:rsidRPr="00E00F6B">
              <w:rPr>
                <w:rFonts w:ascii="Times New Roman" w:hAnsi="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737B91" w:rsidRPr="00E00F6B" w:rsidTr="00826B85">
        <w:trPr>
          <w:trHeight w:val="449"/>
        </w:trPr>
        <w:tc>
          <w:tcPr>
            <w:tcW w:w="4253" w:type="dxa"/>
          </w:tcPr>
          <w:p w:rsidR="00737B91" w:rsidRPr="00E00F6B" w:rsidRDefault="00737B91" w:rsidP="0057385C">
            <w:pPr>
              <w:ind w:firstLine="0"/>
              <w:rPr>
                <w:rFonts w:ascii="Times New Roman" w:hAnsi="Times New Roman"/>
                <w:sz w:val="28"/>
                <w:szCs w:val="28"/>
              </w:rPr>
            </w:pPr>
            <w:r w:rsidRPr="00E00F6B">
              <w:rPr>
                <w:rFonts w:ascii="Times New Roman" w:hAnsi="Times New Roman"/>
                <w:sz w:val="28"/>
                <w:szCs w:val="28"/>
              </w:rPr>
              <w:t>Счета по вкладам (депозитам)</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Расчетные счета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Счета доверительного управления</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bl>
    <w:p w:rsidR="00927122" w:rsidRPr="00E00F6B" w:rsidRDefault="00927122" w:rsidP="009D662F">
      <w:pPr>
        <w:ind w:firstLine="851"/>
        <w:rPr>
          <w:rFonts w:ascii="Times New Roman" w:hAnsi="Times New Roman"/>
          <w:sz w:val="28"/>
          <w:szCs w:val="28"/>
        </w:rPr>
      </w:pPr>
    </w:p>
    <w:p w:rsidR="00697BBC" w:rsidRPr="00E00F6B" w:rsidRDefault="00014D5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Счета, открываемые депозитариями (как предназначенные, так и не предназначенные для учета прав на ценные бумаги)</w:t>
      </w:r>
      <w:r w:rsidR="009F29D1" w:rsidRPr="00E00F6B">
        <w:rPr>
          <w:rFonts w:ascii="Times New Roman" w:hAnsi="Times New Roman"/>
          <w:sz w:val="28"/>
          <w:szCs w:val="28"/>
        </w:rPr>
        <w:t>,</w:t>
      </w:r>
      <w:r w:rsidRPr="00E00F6B">
        <w:rPr>
          <w:rFonts w:ascii="Times New Roman" w:hAnsi="Times New Roman"/>
          <w:sz w:val="28"/>
          <w:szCs w:val="28"/>
        </w:rPr>
        <w:t xml:space="preserve"> определены в Положении о порядке открытия и ведения депозитариями счетов депо и иных счетов, утвержденном Банком России от 13 ноября 2015 г. № 503-П. В случае если ценные бумаги, принадлежащие служащему (работнику), его супруге (супругу), несовершеннолетним детям, размещены на счете, предусмотренным названным Положением, то такой счет подлежит отражению в справке (счет брокера, счет депо и др.). </w:t>
      </w:r>
    </w:p>
    <w:p w:rsidR="00577FF3" w:rsidRPr="00E00F6B" w:rsidRDefault="00577FF3" w:rsidP="00025686">
      <w:pPr>
        <w:pStyle w:val="aa"/>
        <w:ind w:left="0" w:firstLine="567"/>
        <w:rPr>
          <w:rFonts w:ascii="Times New Roman" w:hAnsi="Times New Roman"/>
          <w:sz w:val="28"/>
          <w:szCs w:val="28"/>
        </w:rPr>
      </w:pPr>
      <w:r w:rsidRPr="00E00F6B">
        <w:rPr>
          <w:rFonts w:ascii="Times New Roman" w:hAnsi="Times New Roman"/>
          <w:sz w:val="28"/>
          <w:szCs w:val="28"/>
        </w:rPr>
        <w:t xml:space="preserve">Так, в случае если служащим (работником), его супругой (супругом), несовершеннолетними детьми были приобретены бездокументарные ценные бумаги, то указанные ценные бумаги, как правило, размещаются на счете депо. Доходы, полученные </w:t>
      </w:r>
      <w:r w:rsidR="005C69BB" w:rsidRPr="00E00F6B">
        <w:rPr>
          <w:rFonts w:ascii="Times New Roman" w:hAnsi="Times New Roman"/>
          <w:sz w:val="28"/>
          <w:szCs w:val="28"/>
        </w:rPr>
        <w:t>лицом, которому открыт такой счет, подлежат отражению в строке 5 «Доход от ценных бумаг и долей участия в коммерческих организациях» раздела 1 справки.</w:t>
      </w:r>
    </w:p>
    <w:p w:rsidR="00835701" w:rsidRPr="00E00F6B" w:rsidRDefault="00697BBC">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w:t>
      </w:r>
      <w:r w:rsidR="00096ED3" w:rsidRPr="00E00F6B">
        <w:rPr>
          <w:rFonts w:ascii="Times New Roman" w:hAnsi="Times New Roman"/>
          <w:sz w:val="28"/>
          <w:szCs w:val="28"/>
        </w:rPr>
        <w:t>получения достоверных сведений о</w:t>
      </w:r>
      <w:r w:rsidR="00096ED3" w:rsidRPr="00E00F6B">
        <w:t xml:space="preserve"> </w:t>
      </w:r>
      <w:r w:rsidR="00096ED3" w:rsidRPr="00E00F6B">
        <w:rPr>
          <w:rFonts w:ascii="Times New Roman" w:hAnsi="Times New Roman"/>
          <w:b/>
          <w:sz w:val="28"/>
          <w:szCs w:val="28"/>
        </w:rPr>
        <w:t>дате открытия счета</w:t>
      </w:r>
      <w:r w:rsidR="00096ED3" w:rsidRPr="00E00F6B">
        <w:rPr>
          <w:rFonts w:ascii="Times New Roman" w:hAnsi="Times New Roman"/>
          <w:sz w:val="28"/>
          <w:szCs w:val="28"/>
        </w:rPr>
        <w:t xml:space="preserve"> в банке (иной кредитной организации), виде такого счета</w:t>
      </w:r>
      <w:r w:rsidR="00835701" w:rsidRPr="00E00F6B">
        <w:rPr>
          <w:rFonts w:ascii="Times New Roman" w:hAnsi="Times New Roman"/>
          <w:sz w:val="28"/>
          <w:szCs w:val="28"/>
        </w:rPr>
        <w:t>, остатке на счете</w:t>
      </w:r>
      <w:r w:rsidR="00D66DA3" w:rsidRPr="00E00F6B">
        <w:rPr>
          <w:rFonts w:ascii="Times New Roman" w:hAnsi="Times New Roman"/>
          <w:sz w:val="28"/>
          <w:szCs w:val="28"/>
        </w:rPr>
        <w:t xml:space="preserve"> на отчетную дату</w:t>
      </w:r>
      <w:r w:rsidR="00096ED3" w:rsidRPr="00E00F6B">
        <w:rPr>
          <w:rFonts w:ascii="Times New Roman" w:hAnsi="Times New Roman"/>
          <w:sz w:val="28"/>
          <w:szCs w:val="28"/>
        </w:rPr>
        <w:t xml:space="preserve"> следует обратиться в банк или соответствующую кредитную организацию.</w:t>
      </w:r>
      <w:r w:rsidR="00980A5D" w:rsidRPr="00E00F6B">
        <w:rPr>
          <w:rStyle w:val="a8"/>
          <w:rFonts w:ascii="Times New Roman" w:hAnsi="Times New Roman" w:cs="Times New Roman"/>
          <w:color w:val="000000"/>
          <w:sz w:val="28"/>
          <w:szCs w:val="28"/>
        </w:rPr>
        <w:t xml:space="preserve"> Указание даты выпуска (перевыпуска) пластиковой карты не допускается. </w:t>
      </w:r>
      <w:r w:rsidR="00096ED3" w:rsidRPr="00E00F6B">
        <w:rPr>
          <w:rFonts w:ascii="Times New Roman" w:hAnsi="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w:t>
      </w:r>
      <w:r w:rsidR="00591151" w:rsidRPr="00E00F6B">
        <w:rPr>
          <w:rFonts w:ascii="Times New Roman" w:hAnsi="Times New Roman"/>
          <w:sz w:val="28"/>
          <w:szCs w:val="28"/>
        </w:rPr>
        <w:t xml:space="preserve">двадцать четвертый </w:t>
      </w:r>
      <w:r w:rsidR="00096ED3" w:rsidRPr="00E00F6B">
        <w:rPr>
          <w:rFonts w:ascii="Times New Roman" w:hAnsi="Times New Roman"/>
          <w:sz w:val="28"/>
          <w:szCs w:val="28"/>
        </w:rPr>
        <w:t>пункта 2.1 части </w:t>
      </w:r>
      <w:r w:rsidR="00096ED3" w:rsidRPr="00E00F6B">
        <w:rPr>
          <w:rFonts w:ascii="Times New Roman" w:hAnsi="Times New Roman"/>
          <w:sz w:val="28"/>
          <w:szCs w:val="28"/>
          <w:lang w:val="en-US"/>
        </w:rPr>
        <w:t>III</w:t>
      </w:r>
      <w:r w:rsidR="00096ED3" w:rsidRPr="00E00F6B">
        <w:rPr>
          <w:rFonts w:ascii="Times New Roman" w:hAnsi="Times New Roman"/>
          <w:sz w:val="28"/>
          <w:szCs w:val="28"/>
        </w:rPr>
        <w:t xml:space="preserve"> приложения к Положению Центрального банка Российской Федерации от</w:t>
      </w:r>
      <w:r w:rsidR="00D709FC" w:rsidRPr="00E00F6B">
        <w:rPr>
          <w:rFonts w:ascii="Times New Roman" w:hAnsi="Times New Roman"/>
          <w:sz w:val="28"/>
          <w:szCs w:val="28"/>
        </w:rPr>
        <w:t xml:space="preserve"> </w:t>
      </w:r>
      <w:r w:rsidR="00591151" w:rsidRPr="00E00F6B">
        <w:rPr>
          <w:rFonts w:ascii="Times New Roman" w:hAnsi="Times New Roman"/>
          <w:sz w:val="28"/>
          <w:szCs w:val="28"/>
        </w:rPr>
        <w:t>27 февраля 2017</w:t>
      </w:r>
      <w:r w:rsidR="00096ED3" w:rsidRPr="00E00F6B">
        <w:rPr>
          <w:rFonts w:ascii="Times New Roman" w:hAnsi="Times New Roman"/>
          <w:sz w:val="28"/>
          <w:szCs w:val="28"/>
        </w:rPr>
        <w:t> г. № </w:t>
      </w:r>
      <w:r w:rsidR="00591151" w:rsidRPr="00E00F6B">
        <w:rPr>
          <w:rFonts w:ascii="Times New Roman" w:hAnsi="Times New Roman"/>
          <w:sz w:val="28"/>
          <w:szCs w:val="28"/>
        </w:rPr>
        <w:t>579</w:t>
      </w:r>
      <w:r w:rsidR="00096ED3" w:rsidRPr="00E00F6B">
        <w:rPr>
          <w:rFonts w:ascii="Times New Roman" w:hAnsi="Times New Roman"/>
          <w:sz w:val="28"/>
          <w:szCs w:val="28"/>
        </w:rPr>
        <w:t>-П «</w:t>
      </w:r>
      <w:r w:rsidR="00591151" w:rsidRPr="00E00F6B">
        <w:rPr>
          <w:rFonts w:ascii="Times New Roman" w:hAnsi="Times New Roman"/>
          <w:sz w:val="28"/>
          <w:szCs w:val="28"/>
        </w:rPr>
        <w:t>О плане счетов бухгалтерского учета для кредитных организаций и порядке его применения</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Остаток на счете</w:t>
      </w:r>
      <w:r w:rsidRPr="00E00F6B">
        <w:rPr>
          <w:rFonts w:ascii="Times New Roman" w:hAnsi="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Графа </w:t>
      </w:r>
      <w:r w:rsidRPr="00E00F6B">
        <w:rPr>
          <w:rFonts w:ascii="Times New Roman" w:hAnsi="Times New Roman"/>
          <w:b/>
          <w:sz w:val="28"/>
          <w:szCs w:val="28"/>
        </w:rPr>
        <w:t>«Сумма поступивших на счет денежных средств»</w:t>
      </w:r>
      <w:r w:rsidRPr="00E00F6B">
        <w:rPr>
          <w:rFonts w:ascii="Times New Roman" w:hAnsi="Times New Roman"/>
          <w:sz w:val="28"/>
          <w:szCs w:val="28"/>
        </w:rPr>
        <w:t xml:space="preserve"> заполняется </w:t>
      </w:r>
      <w:r w:rsidRPr="00E00F6B">
        <w:rPr>
          <w:rFonts w:ascii="Times New Roman" w:hAnsi="Times New Roman"/>
          <w:b/>
          <w:sz w:val="28"/>
          <w:szCs w:val="28"/>
        </w:rPr>
        <w:t>только</w:t>
      </w:r>
      <w:r w:rsidRPr="00E00F6B">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C96FEE" w:rsidRPr="00E00F6B">
        <w:rPr>
          <w:rFonts w:ascii="Times New Roman" w:hAnsi="Times New Roman"/>
          <w:sz w:val="28"/>
          <w:szCs w:val="28"/>
        </w:rPr>
        <w:t>2018</w:t>
      </w:r>
      <w:r w:rsidRPr="00E00F6B">
        <w:rPr>
          <w:rFonts w:ascii="Times New Roman" w:hAnsi="Times New Roman"/>
          <w:sz w:val="28"/>
          <w:szCs w:val="28"/>
        </w:rPr>
        <w:t xml:space="preserve"> году указывается общая сумма денежных средств, поступивших на счет в </w:t>
      </w:r>
      <w:r w:rsidR="00C96FEE" w:rsidRPr="00E00F6B">
        <w:rPr>
          <w:rFonts w:ascii="Times New Roman" w:hAnsi="Times New Roman"/>
          <w:sz w:val="28"/>
          <w:szCs w:val="28"/>
        </w:rPr>
        <w:t>2017</w:t>
      </w:r>
      <w:r w:rsidRPr="00E00F6B">
        <w:rPr>
          <w:rFonts w:ascii="Times New Roman" w:hAnsi="Times New Roman"/>
          <w:sz w:val="28"/>
          <w:szCs w:val="28"/>
        </w:rPr>
        <w:t> году, если эта сумма превышает общий доход служащего (работника) и его супруги (супруга) за 201</w:t>
      </w:r>
      <w:r w:rsidR="00014D5E" w:rsidRPr="00E00F6B">
        <w:rPr>
          <w:rFonts w:ascii="Times New Roman" w:hAnsi="Times New Roman"/>
          <w:sz w:val="28"/>
          <w:szCs w:val="28"/>
        </w:rPr>
        <w:t>5</w:t>
      </w:r>
      <w:r w:rsidRPr="00E00F6B">
        <w:rPr>
          <w:rFonts w:ascii="Times New Roman" w:hAnsi="Times New Roman"/>
          <w:sz w:val="28"/>
          <w:szCs w:val="28"/>
        </w:rPr>
        <w:t>, 201</w:t>
      </w:r>
      <w:r w:rsidR="00014D5E" w:rsidRPr="00E00F6B">
        <w:rPr>
          <w:rFonts w:ascii="Times New Roman" w:hAnsi="Times New Roman"/>
          <w:sz w:val="28"/>
          <w:szCs w:val="28"/>
        </w:rPr>
        <w:t>6</w:t>
      </w:r>
      <w:r w:rsidRPr="00E00F6B">
        <w:rPr>
          <w:rFonts w:ascii="Times New Roman" w:hAnsi="Times New Roman"/>
          <w:sz w:val="28"/>
          <w:szCs w:val="28"/>
        </w:rPr>
        <w:t xml:space="preserve"> и </w:t>
      </w:r>
      <w:r w:rsidR="00C96FEE" w:rsidRPr="00E00F6B">
        <w:rPr>
          <w:rFonts w:ascii="Times New Roman" w:hAnsi="Times New Roman"/>
          <w:sz w:val="28"/>
          <w:szCs w:val="28"/>
        </w:rPr>
        <w:t>201</w:t>
      </w:r>
      <w:r w:rsidR="00014D5E" w:rsidRPr="00E00F6B">
        <w:rPr>
          <w:rFonts w:ascii="Times New Roman" w:hAnsi="Times New Roman"/>
          <w:sz w:val="28"/>
          <w:szCs w:val="28"/>
        </w:rPr>
        <w:t>7</w:t>
      </w:r>
      <w:r w:rsidRPr="00E00F6B">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F51045" w:rsidRPr="00E00F6B" w:rsidRDefault="00096ED3" w:rsidP="00FE26A5">
      <w:pPr>
        <w:ind w:firstLine="567"/>
        <w:rPr>
          <w:rFonts w:ascii="Times New Roman" w:hAnsi="Times New Roman"/>
          <w:sz w:val="28"/>
          <w:szCs w:val="28"/>
        </w:rPr>
      </w:pPr>
      <w:r w:rsidRPr="00E00F6B">
        <w:rPr>
          <w:rFonts w:ascii="Times New Roman" w:hAnsi="Times New Roman"/>
          <w:sz w:val="28"/>
          <w:szCs w:val="28"/>
        </w:rPr>
        <w:t>При этом в данной графе следует сделать специальную пометку «Выписка от _______</w:t>
      </w:r>
      <w:r w:rsidR="00D709FC" w:rsidRPr="00E00F6B">
        <w:rPr>
          <w:rFonts w:ascii="Times New Roman" w:hAnsi="Times New Roman"/>
          <w:sz w:val="28"/>
          <w:szCs w:val="28"/>
        </w:rPr>
        <w:t xml:space="preserve"> </w:t>
      </w:r>
      <w:r w:rsidRPr="00E00F6B">
        <w:rPr>
          <w:rFonts w:ascii="Times New Roman" w:hAnsi="Times New Roman"/>
          <w:sz w:val="28"/>
          <w:szCs w:val="28"/>
        </w:rPr>
        <w:t>№           прилагается на    л.».</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счетов в иностранной валюте сумма указывается в рублях по курсу Банка России на отчетную дату. </w:t>
      </w:r>
    </w:p>
    <w:p w:rsidR="008937E4" w:rsidRPr="00E00F6B" w:rsidRDefault="00096ED3" w:rsidP="00025686">
      <w:pPr>
        <w:pStyle w:val="aa"/>
        <w:autoSpaceDE w:val="0"/>
        <w:autoSpaceDN w:val="0"/>
        <w:adjustRightInd w:val="0"/>
        <w:ind w:left="0" w:firstLine="567"/>
        <w:rPr>
          <w:rFonts w:ascii="Times New Roman" w:hAnsi="Times New Roman"/>
          <w:b/>
          <w:sz w:val="28"/>
          <w:szCs w:val="28"/>
        </w:rPr>
      </w:pPr>
      <w:r w:rsidRPr="00E00F6B">
        <w:rPr>
          <w:rFonts w:ascii="Times New Roman" w:hAnsi="Times New Roman"/>
          <w:b/>
          <w:sz w:val="28"/>
          <w:szCs w:val="28"/>
        </w:rPr>
        <w:t>Ликвидация кредитной организации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разделе </w:t>
      </w:r>
      <w:r w:rsidRPr="00E00F6B">
        <w:rPr>
          <w:rFonts w:ascii="Times New Roman" w:hAnsi="Times New Roman"/>
          <w:b/>
          <w:sz w:val="28"/>
          <w:szCs w:val="28"/>
        </w:rPr>
        <w:t>не указываются счета</w:t>
      </w:r>
      <w:r w:rsidRPr="00E00F6B">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w:t>
      </w:r>
      <w:r w:rsidR="001F43C6" w:rsidRPr="00E00F6B">
        <w:rPr>
          <w:rFonts w:ascii="Times New Roman" w:hAnsi="Times New Roman"/>
          <w:sz w:val="28"/>
          <w:szCs w:val="28"/>
        </w:rPr>
        <w:t>.</w:t>
      </w:r>
      <w:r w:rsidR="007904BA" w:rsidRPr="00E00F6B">
        <w:rPr>
          <w:rFonts w:ascii="Times New Roman" w:hAnsi="Times New Roman"/>
          <w:sz w:val="28"/>
          <w:szCs w:val="28"/>
        </w:rPr>
        <w:t>Д</w:t>
      </w:r>
      <w:r w:rsidRPr="00E00F6B">
        <w:rPr>
          <w:rFonts w:ascii="Times New Roman" w:hAnsi="Times New Roman"/>
          <w:sz w:val="28"/>
          <w:szCs w:val="28"/>
        </w:rPr>
        <w:t>еньги», «</w:t>
      </w:r>
      <w:r w:rsidRPr="00E00F6B">
        <w:rPr>
          <w:rFonts w:ascii="Times New Roman" w:hAnsi="Times New Roman"/>
          <w:sz w:val="28"/>
          <w:szCs w:val="28"/>
          <w:lang w:val="en-US"/>
        </w:rPr>
        <w:t>Qiwi</w:t>
      </w:r>
      <w:r w:rsidRPr="00E00F6B">
        <w:rPr>
          <w:rFonts w:ascii="Times New Roman" w:hAnsi="Times New Roman"/>
          <w:sz w:val="28"/>
          <w:szCs w:val="28"/>
        </w:rPr>
        <w:t xml:space="preserve"> кошелек» и др.</w:t>
      </w:r>
    </w:p>
    <w:p w:rsidR="00BB073D" w:rsidRPr="00E00F6B" w:rsidRDefault="00BB073D" w:rsidP="00025686">
      <w:pPr>
        <w:pStyle w:val="aa"/>
        <w:autoSpaceDE w:val="0"/>
        <w:autoSpaceDN w:val="0"/>
        <w:adjustRightInd w:val="0"/>
        <w:ind w:left="567" w:firstLine="0"/>
        <w:rPr>
          <w:rFonts w:ascii="Times New Roman" w:hAnsi="Times New Roman"/>
          <w:b/>
          <w:sz w:val="28"/>
          <w:szCs w:val="28"/>
        </w:rPr>
      </w:pPr>
      <w:r w:rsidRPr="00E00F6B">
        <w:rPr>
          <w:rFonts w:ascii="Times New Roman" w:hAnsi="Times New Roman"/>
          <w:b/>
          <w:sz w:val="28"/>
          <w:szCs w:val="28"/>
        </w:rPr>
        <w:t>Отзыв лицензии у кредитной организации</w:t>
      </w:r>
    </w:p>
    <w:p w:rsidR="00BB073D"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w:t>
      </w:r>
      <w:r w:rsidR="00FB4F2E" w:rsidRPr="00E00F6B">
        <w:rPr>
          <w:rFonts w:ascii="Times New Roman" w:hAnsi="Times New Roman"/>
          <w:sz w:val="28"/>
          <w:szCs w:val="28"/>
        </w:rPr>
        <w:t xml:space="preserve">ункт </w:t>
      </w:r>
      <w:r w:rsidRPr="00E00F6B">
        <w:rPr>
          <w:rFonts w:ascii="Times New Roman" w:hAnsi="Times New Roman"/>
          <w:sz w:val="28"/>
          <w:szCs w:val="28"/>
        </w:rPr>
        <w:t>4 ст</w:t>
      </w:r>
      <w:r w:rsidR="00FB4F2E" w:rsidRPr="00E00F6B">
        <w:rPr>
          <w:rFonts w:ascii="Times New Roman" w:hAnsi="Times New Roman"/>
          <w:sz w:val="28"/>
          <w:szCs w:val="28"/>
        </w:rPr>
        <w:t>атьи</w:t>
      </w:r>
      <w:r w:rsidRPr="00E00F6B">
        <w:rPr>
          <w:rFonts w:ascii="Times New Roman" w:hAnsi="Times New Roman"/>
          <w:sz w:val="28"/>
          <w:szCs w:val="28"/>
        </w:rPr>
        <w:t xml:space="preserve"> 859 Г</w:t>
      </w:r>
      <w:r w:rsidR="00FB4F2E" w:rsidRPr="00E00F6B">
        <w:rPr>
          <w:rFonts w:ascii="Times New Roman" w:hAnsi="Times New Roman"/>
          <w:sz w:val="28"/>
          <w:szCs w:val="28"/>
        </w:rPr>
        <w:t>ражданского кодекса Российской Федерации</w:t>
      </w:r>
      <w:r w:rsidRPr="00E00F6B">
        <w:rPr>
          <w:rFonts w:ascii="Times New Roman" w:hAnsi="Times New Roman"/>
          <w:sz w:val="28"/>
          <w:szCs w:val="28"/>
        </w:rPr>
        <w:t>) без всяких к тому ограничений.</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закрытия счета в кредитной организации, у которой отозвана лицензия, необходимо направить заявление на имя представителя временной администрации. </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До момента закрытия соответствующего счета, счет считается открытым и подлежит отражению в разделе 4 справки. </w:t>
      </w:r>
    </w:p>
    <w:p w:rsidR="00927122" w:rsidRPr="00E00F6B" w:rsidRDefault="00927122" w:rsidP="009D662F">
      <w:pPr>
        <w:ind w:firstLine="851"/>
        <w:jc w:val="center"/>
        <w:rPr>
          <w:rFonts w:ascii="Times New Roman" w:hAnsi="Times New Roman"/>
          <w:b/>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025686">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835701" w:rsidRPr="00E00F6B" w:rsidRDefault="00096ED3">
      <w:pPr>
        <w:pStyle w:val="aa"/>
        <w:numPr>
          <w:ilvl w:val="0"/>
          <w:numId w:val="1"/>
        </w:numPr>
        <w:ind w:left="0" w:firstLine="709"/>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8937E4"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5.2. Иные ценные бумаги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Общая стоимость</w:t>
      </w:r>
      <w:r w:rsidRPr="00E00F6B">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35701" w:rsidRPr="00E00F6B" w:rsidRDefault="00096ED3" w:rsidP="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подраздела требуется указывать объекты недвижимого имущества, которые находятся в пользовании служащего (работника) и (или) членов его семьи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176BF4" w:rsidRPr="00E00F6B" w:rsidRDefault="00C0162A" w:rsidP="00C370E3">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в справке одного из супругов указывать объекты недвижимости, находящиеся в собственности другого супруга, при условии, что эти объекты указаны в разделе 3.1 соответствующей справки</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w:t>
      </w:r>
      <w:r w:rsidR="00B2437B" w:rsidRPr="00E00F6B">
        <w:rPr>
          <w:rFonts w:ascii="Times New Roman" w:hAnsi="Times New Roman"/>
          <w:sz w:val="28"/>
          <w:szCs w:val="28"/>
        </w:rPr>
        <w:t>объекты незавершенного строительства</w:t>
      </w:r>
      <w:r w:rsidR="00631964" w:rsidRPr="00E00F6B">
        <w:rPr>
          <w:rFonts w:ascii="Times New Roman" w:hAnsi="Times New Roman"/>
          <w:sz w:val="28"/>
          <w:szCs w:val="28"/>
        </w:rPr>
        <w:t>, используемые для бытовых нужд, но не зарегистрированные в установленном порядке органами Росреестра</w:t>
      </w:r>
      <w:r w:rsidRPr="00E00F6B">
        <w:rPr>
          <w:rFonts w:ascii="Times New Roman" w:hAnsi="Times New Roman"/>
          <w:sz w:val="28"/>
          <w:szCs w:val="28"/>
        </w:rPr>
        <w:t>;</w:t>
      </w:r>
    </w:p>
    <w:p w:rsidR="0013423E" w:rsidRPr="00E00F6B" w:rsidRDefault="00096ED3" w:rsidP="00767EB3">
      <w:pPr>
        <w:ind w:firstLine="567"/>
        <w:rPr>
          <w:rFonts w:ascii="Times New Roman" w:hAnsi="Times New Roman"/>
          <w:sz w:val="28"/>
          <w:szCs w:val="28"/>
        </w:rPr>
      </w:pPr>
      <w:r w:rsidRPr="00E00F6B">
        <w:rPr>
          <w:rFonts w:ascii="Times New Roman" w:hAnsi="Times New Roman"/>
          <w:sz w:val="28"/>
          <w:szCs w:val="28"/>
        </w:rPr>
        <w:t xml:space="preserve">6) </w:t>
      </w:r>
      <w:r w:rsidR="0013423E" w:rsidRPr="00E00F6B">
        <w:rPr>
          <w:rFonts w:ascii="Times New Roman" w:hAnsi="Times New Roman"/>
          <w:sz w:val="28"/>
          <w:szCs w:val="28"/>
        </w:rPr>
        <w:t>принадлежащем на праве пожизненного наследуемого владения земельн</w:t>
      </w:r>
      <w:r w:rsidRPr="00E00F6B">
        <w:rPr>
          <w:rFonts w:ascii="Times New Roman" w:hAnsi="Times New Roman"/>
          <w:sz w:val="28"/>
          <w:szCs w:val="28"/>
        </w:rPr>
        <w:t>ым участком.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pPr>
        <w:pStyle w:val="aa"/>
        <w:numPr>
          <w:ilvl w:val="0"/>
          <w:numId w:val="1"/>
        </w:numPr>
        <w:ind w:left="0" w:firstLine="709"/>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данном подразделе </w:t>
      </w:r>
      <w:r w:rsidRPr="00E00F6B">
        <w:rPr>
          <w:rFonts w:ascii="Times New Roman" w:hAnsi="Times New Roman"/>
          <w:b/>
        </w:rPr>
        <w:t>не указывается</w:t>
      </w:r>
      <w:r w:rsidRPr="00E00F6B">
        <w:rPr>
          <w:rFonts w:ascii="Times New Roman" w:hAnsi="Times New Roman"/>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w:t>
      </w:r>
    </w:p>
    <w:p w:rsidR="00F51045" w:rsidRPr="00E00F6B" w:rsidRDefault="00096ED3" w:rsidP="00025686">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p>
    <w:p w:rsidR="00CE6297"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6.2. Срочные обязательства финансового характера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w:t>
      </w:r>
      <w:r w:rsidRPr="00E00F6B">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8217B2">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8217B2">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1) если служащий (работник), его супруга (супруг) взял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Pr="00E00F6B" w:rsidRDefault="00096ED3" w:rsidP="008217B2">
      <w:pPr>
        <w:ind w:firstLine="567"/>
        <w:rPr>
          <w:rFonts w:ascii="Times New Roman" w:hAnsi="Times New Roman"/>
          <w:sz w:val="28"/>
          <w:szCs w:val="28"/>
        </w:rPr>
      </w:pPr>
      <w:r w:rsidRPr="00E00F6B">
        <w:rPr>
          <w:rFonts w:ascii="Times New Roman" w:hAnsi="Times New Roman"/>
          <w:sz w:val="28"/>
          <w:szCs w:val="28"/>
        </w:rPr>
        <w:t xml:space="preserve">2) если служащий (работник), его супруга (супруг) заключил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проспект, д.8, кв. 1. Основанием возникновения обязательства в этом случае является договор займа с указанием даты подписания.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025686">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E00F6B" w:rsidRDefault="009D662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w:t>
      </w:r>
      <w:r w:rsidR="00096ED3" w:rsidRPr="00E00F6B">
        <w:rPr>
          <w:rFonts w:ascii="Times New Roman" w:hAnsi="Times New Roman"/>
          <w:sz w:val="28"/>
          <w:szCs w:val="28"/>
        </w:rPr>
        <w:t>на отчетную дату размер обязательства (оставшийся непогашенным долг) составил менее 500 000 рублей, то такое финансовое обязательство в справке</w:t>
      </w:r>
      <w:r w:rsidRPr="00E00F6B">
        <w:rPr>
          <w:rFonts w:ascii="Times New Roman" w:hAnsi="Times New Roman"/>
          <w:sz w:val="28"/>
          <w:szCs w:val="28"/>
        </w:rPr>
        <w:t xml:space="preserve"> не указывается</w:t>
      </w:r>
      <w:r w:rsidR="00096ED3" w:rsidRPr="00E00F6B">
        <w:rPr>
          <w:rFonts w:ascii="Times New Roman" w:hAnsi="Times New Roman"/>
          <w:sz w:val="28"/>
          <w:szCs w:val="28"/>
        </w:rPr>
        <w:t>.</w:t>
      </w:r>
    </w:p>
    <w:p w:rsidR="00835701" w:rsidRPr="00E00F6B" w:rsidRDefault="00884321">
      <w:pPr>
        <w:pStyle w:val="aa"/>
        <w:widowControl w:val="0"/>
        <w:numPr>
          <w:ilvl w:val="0"/>
          <w:numId w:val="1"/>
        </w:numPr>
        <w:autoSpaceDE w:val="0"/>
        <w:autoSpaceDN w:val="0"/>
        <w:adjustRightInd w:val="0"/>
        <w:ind w:left="0" w:firstLine="709"/>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025686">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E00F6B" w:rsidRDefault="00096ED3" w:rsidP="00025686">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10) иные обязательства, в том числе установленные решением суда.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
          <w:sz w:val="28"/>
          <w:szCs w:val="28"/>
        </w:rPr>
        <w:t>Отдельные виды срочных обязательств финансового характера</w:t>
      </w:r>
      <w:r w:rsidRPr="00E00F6B">
        <w:rPr>
          <w:rFonts w:ascii="Times New Roman" w:hAnsi="Times New Roman"/>
          <w:sz w:val="28"/>
          <w:szCs w:val="28"/>
        </w:rPr>
        <w:t>:</w:t>
      </w:r>
    </w:p>
    <w:p w:rsidR="008937E4" w:rsidRPr="00E00F6B" w:rsidRDefault="00767EB3" w:rsidP="00025686">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E00F6B" w:rsidRDefault="00096ED3" w:rsidP="00025686">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E00F6B" w:rsidRDefault="00096ED3" w:rsidP="00025686">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522B18" w:rsidRPr="00E00F6B" w:rsidRDefault="00522B18" w:rsidP="00522B18">
      <w:pPr>
        <w:pStyle w:val="aa"/>
        <w:ind w:left="0"/>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 транспортных средствах и ценных бумагах (в т.ч. долей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p>
    <w:p w:rsidR="00956573"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Каждый объект безвозмездной сделки указывается отдельно.</w:t>
      </w:r>
    </w:p>
    <w:p w:rsidR="00951BAE"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пунктом </w:t>
      </w:r>
      <w:r w:rsidR="00C459C2" w:rsidRPr="00E00F6B">
        <w:rPr>
          <w:rFonts w:ascii="Times New Roman" w:hAnsi="Times New Roman"/>
          <w:sz w:val="28"/>
          <w:szCs w:val="28"/>
        </w:rPr>
        <w:t>7</w:t>
      </w:r>
      <w:r w:rsidR="001824C0">
        <w:rPr>
          <w:rFonts w:ascii="Times New Roman" w:hAnsi="Times New Roman"/>
          <w:sz w:val="28"/>
          <w:szCs w:val="28"/>
        </w:rPr>
        <w:t>6</w:t>
      </w:r>
      <w:r w:rsidR="00C459C2" w:rsidRPr="00E00F6B">
        <w:rPr>
          <w:rFonts w:ascii="Times New Roman" w:hAnsi="Times New Roman"/>
          <w:sz w:val="28"/>
          <w:szCs w:val="28"/>
        </w:rPr>
        <w:t xml:space="preserve"> </w:t>
      </w:r>
      <w:r w:rsidRPr="00E00F6B">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2A113B" w:rsidRPr="00E00F6B">
        <w:rPr>
          <w:rFonts w:ascii="Times New Roman" w:hAnsi="Times New Roman"/>
          <w:sz w:val="28"/>
          <w:szCs w:val="28"/>
        </w:rPr>
        <w:t>8</w:t>
      </w:r>
      <w:r w:rsidR="001824C0">
        <w:rPr>
          <w:rFonts w:ascii="Times New Roman" w:hAnsi="Times New Roman"/>
          <w:sz w:val="28"/>
          <w:szCs w:val="28"/>
        </w:rPr>
        <w:t>6</w:t>
      </w:r>
      <w:r w:rsidR="002A113B" w:rsidRPr="00E00F6B">
        <w:rPr>
          <w:rFonts w:ascii="Times New Roman" w:hAnsi="Times New Roman"/>
          <w:sz w:val="28"/>
          <w:szCs w:val="28"/>
        </w:rPr>
        <w:t>-8</w:t>
      </w:r>
      <w:r w:rsidR="001824C0">
        <w:rPr>
          <w:rFonts w:ascii="Times New Roman" w:hAnsi="Times New Roman"/>
          <w:sz w:val="28"/>
          <w:szCs w:val="28"/>
        </w:rPr>
        <w:t>7</w:t>
      </w:r>
      <w:r w:rsidR="00956573" w:rsidRPr="00E00F6B">
        <w:rPr>
          <w:rFonts w:ascii="Times New Roman" w:hAnsi="Times New Roman"/>
          <w:sz w:val="28"/>
          <w:szCs w:val="28"/>
        </w:rPr>
        <w:t xml:space="preserve"> настоящих Методических рекомендаций, площадь (кв. м) в соответствии с пунктом </w:t>
      </w:r>
      <w:r w:rsidR="002A113B" w:rsidRPr="00E00F6B">
        <w:rPr>
          <w:rFonts w:ascii="Times New Roman" w:hAnsi="Times New Roman"/>
          <w:sz w:val="28"/>
          <w:szCs w:val="28"/>
        </w:rPr>
        <w:t>8</w:t>
      </w:r>
      <w:r w:rsidR="001824C0">
        <w:rPr>
          <w:rFonts w:ascii="Times New Roman" w:hAnsi="Times New Roman"/>
          <w:sz w:val="28"/>
          <w:szCs w:val="28"/>
        </w:rPr>
        <w:t>8</w:t>
      </w:r>
      <w:r w:rsidR="002A113B" w:rsidRPr="00E00F6B">
        <w:rPr>
          <w:rFonts w:ascii="Times New Roman" w:hAnsi="Times New Roman"/>
          <w:sz w:val="28"/>
          <w:szCs w:val="28"/>
        </w:rPr>
        <w:t xml:space="preserve"> </w:t>
      </w:r>
      <w:r w:rsidR="00956573" w:rsidRPr="00E00F6B">
        <w:rPr>
          <w:rFonts w:ascii="Times New Roman" w:hAnsi="Times New Roman"/>
          <w:sz w:val="28"/>
          <w:szCs w:val="28"/>
        </w:rPr>
        <w:t>настоящих Методических рекомендаций</w:t>
      </w:r>
      <w:r w:rsidR="002A113B" w:rsidRPr="00E00F6B">
        <w:rPr>
          <w:rFonts w:ascii="Times New Roman" w:hAnsi="Times New Roman"/>
          <w:sz w:val="28"/>
          <w:szCs w:val="28"/>
        </w:rPr>
        <w:t>.</w:t>
      </w:r>
    </w:p>
    <w:p w:rsidR="00956573"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E00F6B" w:rsidRDefault="001F43C6" w:rsidP="00B2437B">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в уставных капиталах коммерческих организаций и фондах</w:t>
      </w:r>
      <w:r w:rsidR="00B2437B" w:rsidRPr="00E00F6B" w:rsidDel="00B2437B">
        <w:rPr>
          <w:rFonts w:ascii="Times New Roman" w:hAnsi="Times New Roman"/>
          <w:sz w:val="28"/>
          <w:szCs w:val="28"/>
        </w:rPr>
        <w:t xml:space="preserve"> </w:t>
      </w:r>
      <w:r w:rsidR="00B2437B" w:rsidRPr="00E00F6B">
        <w:rPr>
          <w:rFonts w:ascii="Times New Roman" w:hAnsi="Times New Roman"/>
          <w:sz w:val="28"/>
          <w:szCs w:val="28"/>
        </w:rPr>
        <w:t>рекомендуется указывать наименование и организационно-правовую форму организации в соответствии с пунктом 12</w:t>
      </w:r>
      <w:r w:rsidR="001824C0">
        <w:rPr>
          <w:rFonts w:ascii="Times New Roman" w:hAnsi="Times New Roman"/>
          <w:sz w:val="28"/>
          <w:szCs w:val="28"/>
        </w:rPr>
        <w:t>9</w:t>
      </w:r>
      <w:r w:rsidR="00B2437B" w:rsidRPr="00E00F6B">
        <w:rPr>
          <w:rFonts w:ascii="Times New Roman" w:hAnsi="Times New Roman"/>
          <w:sz w:val="28"/>
          <w:szCs w:val="28"/>
        </w:rPr>
        <w:t xml:space="preserve"> настоящих Методических рекомендаций, местонахождение организации (адрес), уставный капитал в соответствии с пунктом 1</w:t>
      </w:r>
      <w:r w:rsidR="001824C0">
        <w:rPr>
          <w:rFonts w:ascii="Times New Roman" w:hAnsi="Times New Roman"/>
          <w:sz w:val="28"/>
          <w:szCs w:val="28"/>
        </w:rPr>
        <w:t>30</w:t>
      </w:r>
      <w:r w:rsidR="00B2437B" w:rsidRPr="00E00F6B">
        <w:rPr>
          <w:rFonts w:ascii="Times New Roman" w:hAnsi="Times New Roman"/>
          <w:sz w:val="28"/>
          <w:szCs w:val="28"/>
        </w:rPr>
        <w:t xml:space="preserve"> настоящих Методических рекомендаций, доли участия в соответствии с пунктом</w:t>
      </w:r>
      <w:r w:rsidR="00563FDE" w:rsidRPr="00E00F6B">
        <w:rPr>
          <w:rFonts w:ascii="Times New Roman" w:hAnsi="Times New Roman"/>
          <w:sz w:val="28"/>
          <w:szCs w:val="28"/>
        </w:rPr>
        <w:t> </w:t>
      </w:r>
      <w:r w:rsidR="00B2437B" w:rsidRPr="00E00F6B">
        <w:rPr>
          <w:rFonts w:ascii="Times New Roman" w:hAnsi="Times New Roman"/>
          <w:sz w:val="28"/>
          <w:szCs w:val="28"/>
        </w:rPr>
        <w:t>1</w:t>
      </w:r>
      <w:r w:rsidR="002A113B" w:rsidRPr="00E00F6B">
        <w:rPr>
          <w:rFonts w:ascii="Times New Roman" w:hAnsi="Times New Roman"/>
          <w:sz w:val="28"/>
          <w:szCs w:val="28"/>
        </w:rPr>
        <w:t>3</w:t>
      </w:r>
      <w:r w:rsidR="001824C0">
        <w:rPr>
          <w:rFonts w:ascii="Times New Roman" w:hAnsi="Times New Roman"/>
          <w:sz w:val="28"/>
          <w:szCs w:val="28"/>
        </w:rPr>
        <w:t>1</w:t>
      </w:r>
      <w:r w:rsidR="00B2437B" w:rsidRPr="00E00F6B">
        <w:rPr>
          <w:rFonts w:ascii="Times New Roman" w:hAnsi="Times New Roman"/>
          <w:sz w:val="28"/>
          <w:szCs w:val="28"/>
        </w:rPr>
        <w:t xml:space="preserve"> настоящих Методических рекомендаций</w:t>
      </w:r>
      <w:r w:rsidRPr="00E00F6B">
        <w:rPr>
          <w:rFonts w:ascii="Times New Roman" w:hAnsi="Times New Roman"/>
          <w:sz w:val="28"/>
          <w:szCs w:val="28"/>
        </w:rPr>
        <w:t>.</w:t>
      </w:r>
    </w:p>
    <w:p w:rsidR="001F43C6" w:rsidRPr="00E00F6B" w:rsidRDefault="001F43C6" w:rsidP="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Cs/>
          <w:sz w:val="28"/>
          <w:szCs w:val="28"/>
        </w:rPr>
        <w:t xml:space="preserve">В графе «Приобретатель имущества по сделке»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1F43C6">
      <w:pPr>
        <w:pStyle w:val="aa"/>
        <w:widowControl w:val="0"/>
        <w:autoSpaceDE w:val="0"/>
        <w:autoSpaceDN w:val="0"/>
        <w:adjustRightInd w:val="0"/>
        <w:ind w:left="0" w:firstLine="0"/>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3E453D" w:rsidRPr="00E00F6B" w:rsidRDefault="003E453D" w:rsidP="003E453D">
      <w:pPr>
        <w:pStyle w:val="aa"/>
        <w:widowControl w:val="0"/>
        <w:numPr>
          <w:ilvl w:val="0"/>
          <w:numId w:val="1"/>
        </w:numPr>
        <w:autoSpaceDE w:val="0"/>
        <w:autoSpaceDN w:val="0"/>
        <w:adjustRightInd w:val="0"/>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графе «Основание отчуждения имущества» основания прекращения права собственности (наименование и реквизиты (дата, номер) соответствующего договора или акта).</w:t>
      </w:r>
    </w:p>
    <w:p w:rsidR="00422532" w:rsidRPr="00E00F6B" w:rsidRDefault="00422532" w:rsidP="00903CA0">
      <w:pPr>
        <w:rPr>
          <w:rFonts w:ascii="Times New Roman" w:hAnsi="Times New Roman"/>
          <w:b/>
          <w:color w:val="1F497D"/>
          <w:sz w:val="28"/>
          <w:szCs w:val="28"/>
        </w:rPr>
      </w:pPr>
    </w:p>
    <w:sectPr w:rsidR="00422532" w:rsidRPr="00E00F6B" w:rsidSect="0088117A">
      <w:headerReference w:type="default" r:id="rId25"/>
      <w:pgSz w:w="11906" w:h="16838"/>
      <w:pgMar w:top="451" w:right="1134" w:bottom="426"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4C0" w:rsidRDefault="001824C0" w:rsidP="00204BB5">
      <w:r>
        <w:separator/>
      </w:r>
    </w:p>
  </w:endnote>
  <w:endnote w:type="continuationSeparator" w:id="0">
    <w:p w:rsidR="001824C0" w:rsidRDefault="001824C0"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4C0" w:rsidRDefault="001824C0" w:rsidP="00204BB5">
      <w:r>
        <w:separator/>
      </w:r>
    </w:p>
  </w:footnote>
  <w:footnote w:type="continuationSeparator" w:id="0">
    <w:p w:rsidR="001824C0" w:rsidRDefault="001824C0"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C0" w:rsidRDefault="001824C0">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BC4107">
      <w:rPr>
        <w:rFonts w:ascii="Times New Roman" w:hAnsi="Times New Roman"/>
        <w:noProof/>
        <w:sz w:val="28"/>
        <w:szCs w:val="28"/>
      </w:rPr>
      <w:t>40</w:t>
    </w:r>
    <w:r w:rsidRPr="00204BB5">
      <w:rPr>
        <w:rFonts w:ascii="Times New Roman" w:hAnsi="Times New Roman"/>
        <w:sz w:val="28"/>
        <w:szCs w:val="28"/>
      </w:rPr>
      <w:fldChar w:fldCharType="end"/>
    </w:r>
  </w:p>
  <w:p w:rsidR="001824C0" w:rsidRDefault="001824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558"/>
    <w:multiLevelType w:val="hybridMultilevel"/>
    <w:tmpl w:val="EC60D96A"/>
    <w:lvl w:ilvl="0" w:tplc="0E1A7C38">
      <w:start w:val="1"/>
      <w:numFmt w:val="decimal"/>
      <w:lvlText w:val="%1."/>
      <w:lvlJc w:val="center"/>
      <w:pPr>
        <w:ind w:left="1997"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8" w15:restartNumberingAfterBreak="0">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0"/>
  </w:num>
  <w:num w:numId="3">
    <w:abstractNumId w:val="7"/>
  </w:num>
  <w:num w:numId="4">
    <w:abstractNumId w:val="2"/>
  </w:num>
  <w:num w:numId="5">
    <w:abstractNumId w:val="9"/>
  </w:num>
  <w:num w:numId="6">
    <w:abstractNumId w:val="3"/>
  </w:num>
  <w:num w:numId="7">
    <w:abstractNumId w:val="1"/>
  </w:num>
  <w:num w:numId="8">
    <w:abstractNumId w:val="6"/>
  </w:num>
  <w:num w:numId="9">
    <w:abstractNumId w:val="4"/>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B5"/>
    <w:rsid w:val="00001CCE"/>
    <w:rsid w:val="00004626"/>
    <w:rsid w:val="00004C69"/>
    <w:rsid w:val="00011EEF"/>
    <w:rsid w:val="00012A18"/>
    <w:rsid w:val="00014D5E"/>
    <w:rsid w:val="000151D0"/>
    <w:rsid w:val="00015574"/>
    <w:rsid w:val="00016177"/>
    <w:rsid w:val="000174DD"/>
    <w:rsid w:val="00017A63"/>
    <w:rsid w:val="00020EEF"/>
    <w:rsid w:val="00021399"/>
    <w:rsid w:val="00023E4A"/>
    <w:rsid w:val="00024242"/>
    <w:rsid w:val="000245BE"/>
    <w:rsid w:val="000246A3"/>
    <w:rsid w:val="00025686"/>
    <w:rsid w:val="0003389D"/>
    <w:rsid w:val="00034D89"/>
    <w:rsid w:val="0003512D"/>
    <w:rsid w:val="000441D6"/>
    <w:rsid w:val="00051125"/>
    <w:rsid w:val="00054600"/>
    <w:rsid w:val="00055B6A"/>
    <w:rsid w:val="000560EE"/>
    <w:rsid w:val="00057C18"/>
    <w:rsid w:val="00060D58"/>
    <w:rsid w:val="00061535"/>
    <w:rsid w:val="000619E2"/>
    <w:rsid w:val="00062026"/>
    <w:rsid w:val="000627D0"/>
    <w:rsid w:val="00062BDB"/>
    <w:rsid w:val="00067F80"/>
    <w:rsid w:val="0007038B"/>
    <w:rsid w:val="0007184E"/>
    <w:rsid w:val="000726F5"/>
    <w:rsid w:val="00074334"/>
    <w:rsid w:val="0007553A"/>
    <w:rsid w:val="000775CF"/>
    <w:rsid w:val="00081AA7"/>
    <w:rsid w:val="00081E0C"/>
    <w:rsid w:val="000824EF"/>
    <w:rsid w:val="0008360A"/>
    <w:rsid w:val="00083F9F"/>
    <w:rsid w:val="00084172"/>
    <w:rsid w:val="000861F4"/>
    <w:rsid w:val="00091168"/>
    <w:rsid w:val="00092151"/>
    <w:rsid w:val="00096ED3"/>
    <w:rsid w:val="000A1112"/>
    <w:rsid w:val="000A3A5F"/>
    <w:rsid w:val="000A40E8"/>
    <w:rsid w:val="000A68B5"/>
    <w:rsid w:val="000B4758"/>
    <w:rsid w:val="000B47BB"/>
    <w:rsid w:val="000B56DB"/>
    <w:rsid w:val="000C2507"/>
    <w:rsid w:val="000C2C5B"/>
    <w:rsid w:val="000C356A"/>
    <w:rsid w:val="000D1865"/>
    <w:rsid w:val="000D1CD1"/>
    <w:rsid w:val="000D6341"/>
    <w:rsid w:val="000D7DB3"/>
    <w:rsid w:val="000E071F"/>
    <w:rsid w:val="000E10B8"/>
    <w:rsid w:val="000E7279"/>
    <w:rsid w:val="000F2AED"/>
    <w:rsid w:val="000F7B5F"/>
    <w:rsid w:val="00102DCA"/>
    <w:rsid w:val="00104FB7"/>
    <w:rsid w:val="00105EFF"/>
    <w:rsid w:val="001075EF"/>
    <w:rsid w:val="00113C0F"/>
    <w:rsid w:val="00115469"/>
    <w:rsid w:val="00123DC4"/>
    <w:rsid w:val="0012570F"/>
    <w:rsid w:val="00132994"/>
    <w:rsid w:val="0013423E"/>
    <w:rsid w:val="00134420"/>
    <w:rsid w:val="00134B12"/>
    <w:rsid w:val="0013542D"/>
    <w:rsid w:val="0014093D"/>
    <w:rsid w:val="00142530"/>
    <w:rsid w:val="00143B65"/>
    <w:rsid w:val="00145E16"/>
    <w:rsid w:val="00146092"/>
    <w:rsid w:val="00153900"/>
    <w:rsid w:val="00154FFB"/>
    <w:rsid w:val="001560C4"/>
    <w:rsid w:val="00156C4D"/>
    <w:rsid w:val="00160B48"/>
    <w:rsid w:val="00161029"/>
    <w:rsid w:val="0016516E"/>
    <w:rsid w:val="001663A0"/>
    <w:rsid w:val="001717D9"/>
    <w:rsid w:val="00171E08"/>
    <w:rsid w:val="0017211F"/>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D02"/>
    <w:rsid w:val="001B2181"/>
    <w:rsid w:val="001B276D"/>
    <w:rsid w:val="001B6433"/>
    <w:rsid w:val="001B6BD9"/>
    <w:rsid w:val="001C10B1"/>
    <w:rsid w:val="001C1200"/>
    <w:rsid w:val="001C377F"/>
    <w:rsid w:val="001C4F22"/>
    <w:rsid w:val="001C54EC"/>
    <w:rsid w:val="001D66AF"/>
    <w:rsid w:val="001E1F7E"/>
    <w:rsid w:val="001E2F54"/>
    <w:rsid w:val="001E3D2A"/>
    <w:rsid w:val="001F0088"/>
    <w:rsid w:val="001F0EF7"/>
    <w:rsid w:val="001F2AEB"/>
    <w:rsid w:val="001F3407"/>
    <w:rsid w:val="001F3E28"/>
    <w:rsid w:val="001F43C6"/>
    <w:rsid w:val="001F4DAE"/>
    <w:rsid w:val="001F5098"/>
    <w:rsid w:val="001F69F3"/>
    <w:rsid w:val="001F6D43"/>
    <w:rsid w:val="00203D3C"/>
    <w:rsid w:val="00204849"/>
    <w:rsid w:val="00204BB5"/>
    <w:rsid w:val="00215405"/>
    <w:rsid w:val="00220B63"/>
    <w:rsid w:val="00221F38"/>
    <w:rsid w:val="002240E0"/>
    <w:rsid w:val="002240F0"/>
    <w:rsid w:val="002273C7"/>
    <w:rsid w:val="00230745"/>
    <w:rsid w:val="002320A3"/>
    <w:rsid w:val="00232390"/>
    <w:rsid w:val="002339D6"/>
    <w:rsid w:val="0023577A"/>
    <w:rsid w:val="00235BCA"/>
    <w:rsid w:val="00245370"/>
    <w:rsid w:val="00245B4A"/>
    <w:rsid w:val="002467B8"/>
    <w:rsid w:val="00247B5A"/>
    <w:rsid w:val="00252760"/>
    <w:rsid w:val="00253819"/>
    <w:rsid w:val="00253C73"/>
    <w:rsid w:val="002609AB"/>
    <w:rsid w:val="00262A70"/>
    <w:rsid w:val="00262B25"/>
    <w:rsid w:val="002633CC"/>
    <w:rsid w:val="00264554"/>
    <w:rsid w:val="00266162"/>
    <w:rsid w:val="002665CF"/>
    <w:rsid w:val="00270866"/>
    <w:rsid w:val="00274118"/>
    <w:rsid w:val="00274236"/>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454B"/>
    <w:rsid w:val="002C50D4"/>
    <w:rsid w:val="002C707E"/>
    <w:rsid w:val="002D3D42"/>
    <w:rsid w:val="002D6F1B"/>
    <w:rsid w:val="002D7EEE"/>
    <w:rsid w:val="002E10AA"/>
    <w:rsid w:val="002E30A9"/>
    <w:rsid w:val="002E53FD"/>
    <w:rsid w:val="002F0702"/>
    <w:rsid w:val="002F6A0C"/>
    <w:rsid w:val="00305AAA"/>
    <w:rsid w:val="0031017B"/>
    <w:rsid w:val="003108EC"/>
    <w:rsid w:val="00310B1C"/>
    <w:rsid w:val="00310E87"/>
    <w:rsid w:val="003129BB"/>
    <w:rsid w:val="00313853"/>
    <w:rsid w:val="00314064"/>
    <w:rsid w:val="00315441"/>
    <w:rsid w:val="00317EAE"/>
    <w:rsid w:val="003228FB"/>
    <w:rsid w:val="00322935"/>
    <w:rsid w:val="00324AE3"/>
    <w:rsid w:val="003262A8"/>
    <w:rsid w:val="00326CD9"/>
    <w:rsid w:val="00332B9F"/>
    <w:rsid w:val="00332E1D"/>
    <w:rsid w:val="00333212"/>
    <w:rsid w:val="00336738"/>
    <w:rsid w:val="003372D5"/>
    <w:rsid w:val="00341F86"/>
    <w:rsid w:val="00345FD8"/>
    <w:rsid w:val="003474D2"/>
    <w:rsid w:val="00350859"/>
    <w:rsid w:val="00351641"/>
    <w:rsid w:val="0035322F"/>
    <w:rsid w:val="003546FE"/>
    <w:rsid w:val="00354B3F"/>
    <w:rsid w:val="00361647"/>
    <w:rsid w:val="003705D8"/>
    <w:rsid w:val="0037198A"/>
    <w:rsid w:val="00373645"/>
    <w:rsid w:val="00381371"/>
    <w:rsid w:val="0038153E"/>
    <w:rsid w:val="003826A3"/>
    <w:rsid w:val="003833C2"/>
    <w:rsid w:val="003846DE"/>
    <w:rsid w:val="00385AA1"/>
    <w:rsid w:val="003902BE"/>
    <w:rsid w:val="0039062A"/>
    <w:rsid w:val="00392894"/>
    <w:rsid w:val="00393FE4"/>
    <w:rsid w:val="003A15DF"/>
    <w:rsid w:val="003A1652"/>
    <w:rsid w:val="003A3540"/>
    <w:rsid w:val="003A6014"/>
    <w:rsid w:val="003A6CEF"/>
    <w:rsid w:val="003A6D70"/>
    <w:rsid w:val="003A6F1E"/>
    <w:rsid w:val="003B00B7"/>
    <w:rsid w:val="003C4FAD"/>
    <w:rsid w:val="003C7D6B"/>
    <w:rsid w:val="003D0A79"/>
    <w:rsid w:val="003D4392"/>
    <w:rsid w:val="003D4D3E"/>
    <w:rsid w:val="003D6217"/>
    <w:rsid w:val="003E453D"/>
    <w:rsid w:val="003E503F"/>
    <w:rsid w:val="003E6BAB"/>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1E81"/>
    <w:rsid w:val="00422532"/>
    <w:rsid w:val="00426987"/>
    <w:rsid w:val="00426A98"/>
    <w:rsid w:val="00432391"/>
    <w:rsid w:val="004372DF"/>
    <w:rsid w:val="00442F32"/>
    <w:rsid w:val="00444886"/>
    <w:rsid w:val="00445383"/>
    <w:rsid w:val="00446F68"/>
    <w:rsid w:val="00447ACA"/>
    <w:rsid w:val="00450F29"/>
    <w:rsid w:val="00455D76"/>
    <w:rsid w:val="004566BE"/>
    <w:rsid w:val="004618A5"/>
    <w:rsid w:val="00463C4F"/>
    <w:rsid w:val="0046522A"/>
    <w:rsid w:val="004656D9"/>
    <w:rsid w:val="0046676C"/>
    <w:rsid w:val="004678E6"/>
    <w:rsid w:val="00474C01"/>
    <w:rsid w:val="004759CE"/>
    <w:rsid w:val="0047779A"/>
    <w:rsid w:val="00477C1B"/>
    <w:rsid w:val="00481285"/>
    <w:rsid w:val="004850DC"/>
    <w:rsid w:val="00485F6F"/>
    <w:rsid w:val="00490B60"/>
    <w:rsid w:val="0049244B"/>
    <w:rsid w:val="00493A80"/>
    <w:rsid w:val="0049643E"/>
    <w:rsid w:val="00496B52"/>
    <w:rsid w:val="004A3F8D"/>
    <w:rsid w:val="004A7F05"/>
    <w:rsid w:val="004B7569"/>
    <w:rsid w:val="004B7A65"/>
    <w:rsid w:val="004C3597"/>
    <w:rsid w:val="004C5DC7"/>
    <w:rsid w:val="004C7CB0"/>
    <w:rsid w:val="004D5C83"/>
    <w:rsid w:val="004D77DB"/>
    <w:rsid w:val="004D7D7F"/>
    <w:rsid w:val="004E4A70"/>
    <w:rsid w:val="004E7145"/>
    <w:rsid w:val="004E726B"/>
    <w:rsid w:val="004F0E53"/>
    <w:rsid w:val="004F4FE2"/>
    <w:rsid w:val="004F5D90"/>
    <w:rsid w:val="004F6C51"/>
    <w:rsid w:val="005046EA"/>
    <w:rsid w:val="00504D6F"/>
    <w:rsid w:val="0050681F"/>
    <w:rsid w:val="0051034C"/>
    <w:rsid w:val="005106C0"/>
    <w:rsid w:val="00515A09"/>
    <w:rsid w:val="0051640E"/>
    <w:rsid w:val="0052071D"/>
    <w:rsid w:val="00521639"/>
    <w:rsid w:val="005216B0"/>
    <w:rsid w:val="005225F8"/>
    <w:rsid w:val="00522B18"/>
    <w:rsid w:val="00523ECC"/>
    <w:rsid w:val="00524E5A"/>
    <w:rsid w:val="0052647E"/>
    <w:rsid w:val="005267A8"/>
    <w:rsid w:val="00531D87"/>
    <w:rsid w:val="00534949"/>
    <w:rsid w:val="00535493"/>
    <w:rsid w:val="00537982"/>
    <w:rsid w:val="00541F16"/>
    <w:rsid w:val="00544487"/>
    <w:rsid w:val="00547926"/>
    <w:rsid w:val="00547A81"/>
    <w:rsid w:val="005503D6"/>
    <w:rsid w:val="00550B0D"/>
    <w:rsid w:val="00550E7A"/>
    <w:rsid w:val="005534C3"/>
    <w:rsid w:val="00553BA6"/>
    <w:rsid w:val="00555A97"/>
    <w:rsid w:val="00555DF6"/>
    <w:rsid w:val="00557F31"/>
    <w:rsid w:val="00560493"/>
    <w:rsid w:val="0056101C"/>
    <w:rsid w:val="005622F0"/>
    <w:rsid w:val="00563FDE"/>
    <w:rsid w:val="00565409"/>
    <w:rsid w:val="00565569"/>
    <w:rsid w:val="0057291E"/>
    <w:rsid w:val="0057385C"/>
    <w:rsid w:val="0057416D"/>
    <w:rsid w:val="00576545"/>
    <w:rsid w:val="00577FF3"/>
    <w:rsid w:val="005908C2"/>
    <w:rsid w:val="00591151"/>
    <w:rsid w:val="005918C3"/>
    <w:rsid w:val="00593C9B"/>
    <w:rsid w:val="00596DBF"/>
    <w:rsid w:val="00597012"/>
    <w:rsid w:val="005A2B14"/>
    <w:rsid w:val="005A5B3E"/>
    <w:rsid w:val="005A5D96"/>
    <w:rsid w:val="005A7083"/>
    <w:rsid w:val="005B09A4"/>
    <w:rsid w:val="005B09E9"/>
    <w:rsid w:val="005B416F"/>
    <w:rsid w:val="005B6184"/>
    <w:rsid w:val="005B6265"/>
    <w:rsid w:val="005B7E0F"/>
    <w:rsid w:val="005C5D45"/>
    <w:rsid w:val="005C5F86"/>
    <w:rsid w:val="005C69BB"/>
    <w:rsid w:val="005D34A5"/>
    <w:rsid w:val="005D455C"/>
    <w:rsid w:val="005D5CB2"/>
    <w:rsid w:val="005D5EC9"/>
    <w:rsid w:val="005E16A8"/>
    <w:rsid w:val="005E2B54"/>
    <w:rsid w:val="005E5669"/>
    <w:rsid w:val="005F2771"/>
    <w:rsid w:val="005F53E2"/>
    <w:rsid w:val="005F5810"/>
    <w:rsid w:val="006002D9"/>
    <w:rsid w:val="00603212"/>
    <w:rsid w:val="00606976"/>
    <w:rsid w:val="00610599"/>
    <w:rsid w:val="00610B93"/>
    <w:rsid w:val="00611450"/>
    <w:rsid w:val="006115FB"/>
    <w:rsid w:val="006124C5"/>
    <w:rsid w:val="006242B5"/>
    <w:rsid w:val="00631964"/>
    <w:rsid w:val="006326CE"/>
    <w:rsid w:val="00637E02"/>
    <w:rsid w:val="00644A8B"/>
    <w:rsid w:val="00645F62"/>
    <w:rsid w:val="00647CDF"/>
    <w:rsid w:val="00652523"/>
    <w:rsid w:val="00655578"/>
    <w:rsid w:val="00655A85"/>
    <w:rsid w:val="00655BC1"/>
    <w:rsid w:val="006561DD"/>
    <w:rsid w:val="0065650B"/>
    <w:rsid w:val="00656692"/>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76B6"/>
    <w:rsid w:val="00692297"/>
    <w:rsid w:val="006942BA"/>
    <w:rsid w:val="00697BBC"/>
    <w:rsid w:val="006A1E31"/>
    <w:rsid w:val="006A6531"/>
    <w:rsid w:val="006A715C"/>
    <w:rsid w:val="006B0494"/>
    <w:rsid w:val="006B0A0A"/>
    <w:rsid w:val="006B2B6A"/>
    <w:rsid w:val="006B4E29"/>
    <w:rsid w:val="006B4EB2"/>
    <w:rsid w:val="006B6230"/>
    <w:rsid w:val="006B6E4D"/>
    <w:rsid w:val="006B7005"/>
    <w:rsid w:val="006B7442"/>
    <w:rsid w:val="006B7B44"/>
    <w:rsid w:val="006C1ECE"/>
    <w:rsid w:val="006C20E2"/>
    <w:rsid w:val="006C52E8"/>
    <w:rsid w:val="006C604C"/>
    <w:rsid w:val="006C68D4"/>
    <w:rsid w:val="006D3B4F"/>
    <w:rsid w:val="006D5204"/>
    <w:rsid w:val="006D5281"/>
    <w:rsid w:val="006D5778"/>
    <w:rsid w:val="006D6420"/>
    <w:rsid w:val="006D693D"/>
    <w:rsid w:val="006D7474"/>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6BF9"/>
    <w:rsid w:val="00707F78"/>
    <w:rsid w:val="00710B6F"/>
    <w:rsid w:val="00716B91"/>
    <w:rsid w:val="00720562"/>
    <w:rsid w:val="007215ED"/>
    <w:rsid w:val="007235DA"/>
    <w:rsid w:val="00723B5C"/>
    <w:rsid w:val="00724463"/>
    <w:rsid w:val="00727D5F"/>
    <w:rsid w:val="00732D3A"/>
    <w:rsid w:val="00734380"/>
    <w:rsid w:val="007365C5"/>
    <w:rsid w:val="0073672D"/>
    <w:rsid w:val="00736BF9"/>
    <w:rsid w:val="0073745C"/>
    <w:rsid w:val="007378E4"/>
    <w:rsid w:val="00737B91"/>
    <w:rsid w:val="00737F65"/>
    <w:rsid w:val="00741924"/>
    <w:rsid w:val="00742A55"/>
    <w:rsid w:val="00742AE8"/>
    <w:rsid w:val="00747039"/>
    <w:rsid w:val="00747760"/>
    <w:rsid w:val="007503B6"/>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4153"/>
    <w:rsid w:val="00784969"/>
    <w:rsid w:val="00786BF4"/>
    <w:rsid w:val="007876E5"/>
    <w:rsid w:val="007904BA"/>
    <w:rsid w:val="007913DC"/>
    <w:rsid w:val="007A4BAE"/>
    <w:rsid w:val="007A7E7A"/>
    <w:rsid w:val="007B34F0"/>
    <w:rsid w:val="007B5536"/>
    <w:rsid w:val="007C1DF9"/>
    <w:rsid w:val="007C4735"/>
    <w:rsid w:val="007C5106"/>
    <w:rsid w:val="007C7C72"/>
    <w:rsid w:val="007D0B42"/>
    <w:rsid w:val="007D0CC9"/>
    <w:rsid w:val="007E1479"/>
    <w:rsid w:val="007E1831"/>
    <w:rsid w:val="007E34CC"/>
    <w:rsid w:val="007E4867"/>
    <w:rsid w:val="007E5BF7"/>
    <w:rsid w:val="007E6895"/>
    <w:rsid w:val="007F57FB"/>
    <w:rsid w:val="007F688D"/>
    <w:rsid w:val="00803F68"/>
    <w:rsid w:val="00812C90"/>
    <w:rsid w:val="0082052F"/>
    <w:rsid w:val="008217B2"/>
    <w:rsid w:val="00821E14"/>
    <w:rsid w:val="0082464D"/>
    <w:rsid w:val="00825C12"/>
    <w:rsid w:val="00826B85"/>
    <w:rsid w:val="00827D4C"/>
    <w:rsid w:val="00834F72"/>
    <w:rsid w:val="00835701"/>
    <w:rsid w:val="00835D01"/>
    <w:rsid w:val="008449DF"/>
    <w:rsid w:val="00844AC8"/>
    <w:rsid w:val="00846FD7"/>
    <w:rsid w:val="0085070C"/>
    <w:rsid w:val="0085402F"/>
    <w:rsid w:val="008644C2"/>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98D"/>
    <w:rsid w:val="008A0075"/>
    <w:rsid w:val="008A0D43"/>
    <w:rsid w:val="008A1D8B"/>
    <w:rsid w:val="008A4BE8"/>
    <w:rsid w:val="008A60D9"/>
    <w:rsid w:val="008A62E0"/>
    <w:rsid w:val="008B4FB2"/>
    <w:rsid w:val="008C0CA9"/>
    <w:rsid w:val="008C1538"/>
    <w:rsid w:val="008C23B3"/>
    <w:rsid w:val="008C3C32"/>
    <w:rsid w:val="008D16D2"/>
    <w:rsid w:val="008D2A82"/>
    <w:rsid w:val="008D38F8"/>
    <w:rsid w:val="008E0683"/>
    <w:rsid w:val="008E0C31"/>
    <w:rsid w:val="008E17E9"/>
    <w:rsid w:val="008E1B6E"/>
    <w:rsid w:val="008E1D5C"/>
    <w:rsid w:val="008E2C5D"/>
    <w:rsid w:val="008F2525"/>
    <w:rsid w:val="008F2E9B"/>
    <w:rsid w:val="008F3758"/>
    <w:rsid w:val="008F4264"/>
    <w:rsid w:val="008F4E98"/>
    <w:rsid w:val="008F7117"/>
    <w:rsid w:val="008F7A0B"/>
    <w:rsid w:val="008F7DA6"/>
    <w:rsid w:val="00901DE5"/>
    <w:rsid w:val="00902DF3"/>
    <w:rsid w:val="00902EB7"/>
    <w:rsid w:val="0090302C"/>
    <w:rsid w:val="00903CA0"/>
    <w:rsid w:val="00903D3F"/>
    <w:rsid w:val="00904E22"/>
    <w:rsid w:val="00905E7F"/>
    <w:rsid w:val="00912068"/>
    <w:rsid w:val="00914721"/>
    <w:rsid w:val="00915212"/>
    <w:rsid w:val="00926523"/>
    <w:rsid w:val="00927122"/>
    <w:rsid w:val="0093246D"/>
    <w:rsid w:val="00936A15"/>
    <w:rsid w:val="00940473"/>
    <w:rsid w:val="00951BAE"/>
    <w:rsid w:val="00952049"/>
    <w:rsid w:val="00956573"/>
    <w:rsid w:val="00956AF2"/>
    <w:rsid w:val="00961498"/>
    <w:rsid w:val="00961A58"/>
    <w:rsid w:val="00963350"/>
    <w:rsid w:val="00966D52"/>
    <w:rsid w:val="0096761C"/>
    <w:rsid w:val="00967B64"/>
    <w:rsid w:val="00971E2B"/>
    <w:rsid w:val="009723A3"/>
    <w:rsid w:val="009731F6"/>
    <w:rsid w:val="009736F1"/>
    <w:rsid w:val="0097436F"/>
    <w:rsid w:val="00975D9A"/>
    <w:rsid w:val="00980A5D"/>
    <w:rsid w:val="00981341"/>
    <w:rsid w:val="009827AC"/>
    <w:rsid w:val="00982E73"/>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6861"/>
    <w:rsid w:val="009B6BBE"/>
    <w:rsid w:val="009C1506"/>
    <w:rsid w:val="009C44DA"/>
    <w:rsid w:val="009C4E8D"/>
    <w:rsid w:val="009C678F"/>
    <w:rsid w:val="009D2120"/>
    <w:rsid w:val="009D2A34"/>
    <w:rsid w:val="009D662F"/>
    <w:rsid w:val="009E0CE7"/>
    <w:rsid w:val="009E1196"/>
    <w:rsid w:val="009E20CE"/>
    <w:rsid w:val="009E31FA"/>
    <w:rsid w:val="009E5B5D"/>
    <w:rsid w:val="009E71D7"/>
    <w:rsid w:val="009E7F8B"/>
    <w:rsid w:val="009F130E"/>
    <w:rsid w:val="009F22E3"/>
    <w:rsid w:val="009F29D1"/>
    <w:rsid w:val="009F351E"/>
    <w:rsid w:val="009F459E"/>
    <w:rsid w:val="009F6FFC"/>
    <w:rsid w:val="009F766A"/>
    <w:rsid w:val="00A00E72"/>
    <w:rsid w:val="00A070CF"/>
    <w:rsid w:val="00A10D1B"/>
    <w:rsid w:val="00A12539"/>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43324"/>
    <w:rsid w:val="00A50BAE"/>
    <w:rsid w:val="00A51C4B"/>
    <w:rsid w:val="00A52E3A"/>
    <w:rsid w:val="00A53E2C"/>
    <w:rsid w:val="00A549FD"/>
    <w:rsid w:val="00A54D11"/>
    <w:rsid w:val="00A607A4"/>
    <w:rsid w:val="00A62BE4"/>
    <w:rsid w:val="00A62C1A"/>
    <w:rsid w:val="00A63268"/>
    <w:rsid w:val="00A660C5"/>
    <w:rsid w:val="00A672C0"/>
    <w:rsid w:val="00A7069A"/>
    <w:rsid w:val="00A75213"/>
    <w:rsid w:val="00A8239F"/>
    <w:rsid w:val="00A83F35"/>
    <w:rsid w:val="00A84DA2"/>
    <w:rsid w:val="00A858C5"/>
    <w:rsid w:val="00A859D8"/>
    <w:rsid w:val="00A87501"/>
    <w:rsid w:val="00AA1EE6"/>
    <w:rsid w:val="00AA4287"/>
    <w:rsid w:val="00AA5E63"/>
    <w:rsid w:val="00AA5FE6"/>
    <w:rsid w:val="00AA610A"/>
    <w:rsid w:val="00AB7B10"/>
    <w:rsid w:val="00AC0C38"/>
    <w:rsid w:val="00AC4C89"/>
    <w:rsid w:val="00AC66A1"/>
    <w:rsid w:val="00AC7097"/>
    <w:rsid w:val="00AD7266"/>
    <w:rsid w:val="00AD768F"/>
    <w:rsid w:val="00AE0F0D"/>
    <w:rsid w:val="00AE199F"/>
    <w:rsid w:val="00AE2567"/>
    <w:rsid w:val="00AE3B9E"/>
    <w:rsid w:val="00AE5310"/>
    <w:rsid w:val="00AE63A4"/>
    <w:rsid w:val="00AE7238"/>
    <w:rsid w:val="00AE7DB1"/>
    <w:rsid w:val="00AF1226"/>
    <w:rsid w:val="00AF135F"/>
    <w:rsid w:val="00AF27A7"/>
    <w:rsid w:val="00AF3313"/>
    <w:rsid w:val="00AF4CB7"/>
    <w:rsid w:val="00AF5463"/>
    <w:rsid w:val="00AF69F3"/>
    <w:rsid w:val="00B039CF"/>
    <w:rsid w:val="00B05A76"/>
    <w:rsid w:val="00B0760D"/>
    <w:rsid w:val="00B10F7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1DAF"/>
    <w:rsid w:val="00B428FD"/>
    <w:rsid w:val="00B464C6"/>
    <w:rsid w:val="00B46D5B"/>
    <w:rsid w:val="00B718DB"/>
    <w:rsid w:val="00B74994"/>
    <w:rsid w:val="00B74C5A"/>
    <w:rsid w:val="00B750E7"/>
    <w:rsid w:val="00B774E6"/>
    <w:rsid w:val="00B77947"/>
    <w:rsid w:val="00B8094E"/>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73D"/>
    <w:rsid w:val="00BB1DA2"/>
    <w:rsid w:val="00BB2E19"/>
    <w:rsid w:val="00BB5591"/>
    <w:rsid w:val="00BB564C"/>
    <w:rsid w:val="00BB5EB9"/>
    <w:rsid w:val="00BC1A10"/>
    <w:rsid w:val="00BC4107"/>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62A"/>
    <w:rsid w:val="00C01C56"/>
    <w:rsid w:val="00C02F7E"/>
    <w:rsid w:val="00C036E8"/>
    <w:rsid w:val="00C037E5"/>
    <w:rsid w:val="00C1192E"/>
    <w:rsid w:val="00C20E8C"/>
    <w:rsid w:val="00C21F7C"/>
    <w:rsid w:val="00C26116"/>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1BBD"/>
    <w:rsid w:val="00C62B58"/>
    <w:rsid w:val="00C67D7B"/>
    <w:rsid w:val="00C70D0B"/>
    <w:rsid w:val="00C71093"/>
    <w:rsid w:val="00C71455"/>
    <w:rsid w:val="00C74387"/>
    <w:rsid w:val="00C74689"/>
    <w:rsid w:val="00C818EA"/>
    <w:rsid w:val="00C8257C"/>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7D7"/>
    <w:rsid w:val="00CE5142"/>
    <w:rsid w:val="00CE5E09"/>
    <w:rsid w:val="00CE6297"/>
    <w:rsid w:val="00CE6AD5"/>
    <w:rsid w:val="00CE7B0F"/>
    <w:rsid w:val="00CF54EF"/>
    <w:rsid w:val="00D01337"/>
    <w:rsid w:val="00D01D1C"/>
    <w:rsid w:val="00D073D1"/>
    <w:rsid w:val="00D07D54"/>
    <w:rsid w:val="00D11F72"/>
    <w:rsid w:val="00D17D70"/>
    <w:rsid w:val="00D22482"/>
    <w:rsid w:val="00D26DF1"/>
    <w:rsid w:val="00D3502F"/>
    <w:rsid w:val="00D3710C"/>
    <w:rsid w:val="00D37DDF"/>
    <w:rsid w:val="00D411B3"/>
    <w:rsid w:val="00D429DD"/>
    <w:rsid w:val="00D4399B"/>
    <w:rsid w:val="00D46207"/>
    <w:rsid w:val="00D47C20"/>
    <w:rsid w:val="00D5091F"/>
    <w:rsid w:val="00D51227"/>
    <w:rsid w:val="00D54078"/>
    <w:rsid w:val="00D557E0"/>
    <w:rsid w:val="00D57D4F"/>
    <w:rsid w:val="00D60C53"/>
    <w:rsid w:val="00D63943"/>
    <w:rsid w:val="00D66DA3"/>
    <w:rsid w:val="00D70798"/>
    <w:rsid w:val="00D709FC"/>
    <w:rsid w:val="00D72383"/>
    <w:rsid w:val="00D74993"/>
    <w:rsid w:val="00D75888"/>
    <w:rsid w:val="00D759BA"/>
    <w:rsid w:val="00D8047D"/>
    <w:rsid w:val="00D805AA"/>
    <w:rsid w:val="00D81417"/>
    <w:rsid w:val="00D82B0E"/>
    <w:rsid w:val="00D85EEA"/>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9"/>
    <w:rsid w:val="00DC34F5"/>
    <w:rsid w:val="00DC4669"/>
    <w:rsid w:val="00DC4C50"/>
    <w:rsid w:val="00DC50A1"/>
    <w:rsid w:val="00DC6304"/>
    <w:rsid w:val="00DC78EA"/>
    <w:rsid w:val="00DD0EAF"/>
    <w:rsid w:val="00DD4553"/>
    <w:rsid w:val="00DD56EF"/>
    <w:rsid w:val="00DD6243"/>
    <w:rsid w:val="00DE1194"/>
    <w:rsid w:val="00DE122B"/>
    <w:rsid w:val="00DE2675"/>
    <w:rsid w:val="00DE3CC9"/>
    <w:rsid w:val="00DE4024"/>
    <w:rsid w:val="00DE7256"/>
    <w:rsid w:val="00DE7BAA"/>
    <w:rsid w:val="00DF2289"/>
    <w:rsid w:val="00DF4A14"/>
    <w:rsid w:val="00DF7A65"/>
    <w:rsid w:val="00E00F6B"/>
    <w:rsid w:val="00E03A3A"/>
    <w:rsid w:val="00E07212"/>
    <w:rsid w:val="00E13ABE"/>
    <w:rsid w:val="00E15531"/>
    <w:rsid w:val="00E15ACE"/>
    <w:rsid w:val="00E22359"/>
    <w:rsid w:val="00E23F70"/>
    <w:rsid w:val="00E24BC1"/>
    <w:rsid w:val="00E25A57"/>
    <w:rsid w:val="00E30309"/>
    <w:rsid w:val="00E31076"/>
    <w:rsid w:val="00E33B7D"/>
    <w:rsid w:val="00E348F9"/>
    <w:rsid w:val="00E36E89"/>
    <w:rsid w:val="00E3791B"/>
    <w:rsid w:val="00E42084"/>
    <w:rsid w:val="00E42CCA"/>
    <w:rsid w:val="00E447DC"/>
    <w:rsid w:val="00E448ED"/>
    <w:rsid w:val="00E51D7A"/>
    <w:rsid w:val="00E5214C"/>
    <w:rsid w:val="00E52298"/>
    <w:rsid w:val="00E54BF0"/>
    <w:rsid w:val="00E57768"/>
    <w:rsid w:val="00E6133C"/>
    <w:rsid w:val="00E62DEA"/>
    <w:rsid w:val="00E62E6D"/>
    <w:rsid w:val="00E6520F"/>
    <w:rsid w:val="00E6706E"/>
    <w:rsid w:val="00E674D8"/>
    <w:rsid w:val="00E71469"/>
    <w:rsid w:val="00E71847"/>
    <w:rsid w:val="00E73A04"/>
    <w:rsid w:val="00E73E0B"/>
    <w:rsid w:val="00E7558B"/>
    <w:rsid w:val="00E7701B"/>
    <w:rsid w:val="00E810CF"/>
    <w:rsid w:val="00E834E4"/>
    <w:rsid w:val="00E85729"/>
    <w:rsid w:val="00E85E0C"/>
    <w:rsid w:val="00E87C14"/>
    <w:rsid w:val="00E9070D"/>
    <w:rsid w:val="00E91572"/>
    <w:rsid w:val="00E92225"/>
    <w:rsid w:val="00E925B8"/>
    <w:rsid w:val="00E9328D"/>
    <w:rsid w:val="00E9488F"/>
    <w:rsid w:val="00E952D0"/>
    <w:rsid w:val="00EA01FB"/>
    <w:rsid w:val="00EA3A14"/>
    <w:rsid w:val="00EA4702"/>
    <w:rsid w:val="00EA6832"/>
    <w:rsid w:val="00EA6CB2"/>
    <w:rsid w:val="00EB1D03"/>
    <w:rsid w:val="00EB4A1D"/>
    <w:rsid w:val="00EB4A64"/>
    <w:rsid w:val="00EC008B"/>
    <w:rsid w:val="00EC024F"/>
    <w:rsid w:val="00EC1CEF"/>
    <w:rsid w:val="00EC696A"/>
    <w:rsid w:val="00ED2C6C"/>
    <w:rsid w:val="00ED49A7"/>
    <w:rsid w:val="00ED579B"/>
    <w:rsid w:val="00ED6477"/>
    <w:rsid w:val="00ED69A3"/>
    <w:rsid w:val="00EE07BE"/>
    <w:rsid w:val="00EE1473"/>
    <w:rsid w:val="00EE292D"/>
    <w:rsid w:val="00EE4B15"/>
    <w:rsid w:val="00EE6B18"/>
    <w:rsid w:val="00EF351B"/>
    <w:rsid w:val="00EF7705"/>
    <w:rsid w:val="00EF7F30"/>
    <w:rsid w:val="00F003D1"/>
    <w:rsid w:val="00F014AE"/>
    <w:rsid w:val="00F049A0"/>
    <w:rsid w:val="00F0718B"/>
    <w:rsid w:val="00F13E23"/>
    <w:rsid w:val="00F142D8"/>
    <w:rsid w:val="00F14C97"/>
    <w:rsid w:val="00F168FD"/>
    <w:rsid w:val="00F16FF0"/>
    <w:rsid w:val="00F2161F"/>
    <w:rsid w:val="00F2290F"/>
    <w:rsid w:val="00F25402"/>
    <w:rsid w:val="00F26730"/>
    <w:rsid w:val="00F33D13"/>
    <w:rsid w:val="00F34C1F"/>
    <w:rsid w:val="00F362DC"/>
    <w:rsid w:val="00F3647C"/>
    <w:rsid w:val="00F3687A"/>
    <w:rsid w:val="00F42686"/>
    <w:rsid w:val="00F42F18"/>
    <w:rsid w:val="00F44BB8"/>
    <w:rsid w:val="00F46C3C"/>
    <w:rsid w:val="00F51045"/>
    <w:rsid w:val="00F532A8"/>
    <w:rsid w:val="00F542DD"/>
    <w:rsid w:val="00F560A0"/>
    <w:rsid w:val="00F608DA"/>
    <w:rsid w:val="00F62AF4"/>
    <w:rsid w:val="00F63045"/>
    <w:rsid w:val="00F646FA"/>
    <w:rsid w:val="00F64BFA"/>
    <w:rsid w:val="00F6510D"/>
    <w:rsid w:val="00F65308"/>
    <w:rsid w:val="00F67D0E"/>
    <w:rsid w:val="00F7184E"/>
    <w:rsid w:val="00F71F33"/>
    <w:rsid w:val="00F723D1"/>
    <w:rsid w:val="00F73320"/>
    <w:rsid w:val="00F74A72"/>
    <w:rsid w:val="00F8209C"/>
    <w:rsid w:val="00F82E87"/>
    <w:rsid w:val="00F845FA"/>
    <w:rsid w:val="00F8622B"/>
    <w:rsid w:val="00F863CA"/>
    <w:rsid w:val="00F87E68"/>
    <w:rsid w:val="00F90278"/>
    <w:rsid w:val="00F907C8"/>
    <w:rsid w:val="00F920A3"/>
    <w:rsid w:val="00F97088"/>
    <w:rsid w:val="00FA0D9B"/>
    <w:rsid w:val="00FA1660"/>
    <w:rsid w:val="00FA4CA0"/>
    <w:rsid w:val="00FA59A0"/>
    <w:rsid w:val="00FA7EE8"/>
    <w:rsid w:val="00FB0680"/>
    <w:rsid w:val="00FB1C37"/>
    <w:rsid w:val="00FB2CD6"/>
    <w:rsid w:val="00FB3FC1"/>
    <w:rsid w:val="00FB4AF6"/>
    <w:rsid w:val="00FB4F2E"/>
    <w:rsid w:val="00FB6BE7"/>
    <w:rsid w:val="00FB7EFD"/>
    <w:rsid w:val="00FC3826"/>
    <w:rsid w:val="00FC429E"/>
    <w:rsid w:val="00FC7120"/>
    <w:rsid w:val="00FC7213"/>
    <w:rsid w:val="00FC77D0"/>
    <w:rsid w:val="00FD7094"/>
    <w:rsid w:val="00FE1B26"/>
    <w:rsid w:val="00FE2044"/>
    <w:rsid w:val="00FE249C"/>
    <w:rsid w:val="00FE26A5"/>
    <w:rsid w:val="00FE2A69"/>
    <w:rsid w:val="00FE39CC"/>
    <w:rsid w:val="00FE438D"/>
    <w:rsid w:val="00FE6316"/>
    <w:rsid w:val="00FE7739"/>
    <w:rsid w:val="00FF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E002E0-47BB-4DF5-819E-52CFA72E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www.cbr.ru/hd_base/?PrtId=metall_base_new"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D96CC6A-48AA-47D5-BB0B-BAEF551C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15720</Words>
  <Characters>89607</Characters>
  <Application>Microsoft Office Word</Application>
  <DocSecurity>4</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105117</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Чистяков Алексей Иванович</cp:lastModifiedBy>
  <cp:revision>2</cp:revision>
  <cp:lastPrinted>2017-12-27T08:57:00Z</cp:lastPrinted>
  <dcterms:created xsi:type="dcterms:W3CDTF">2018-01-12T11:07:00Z</dcterms:created>
  <dcterms:modified xsi:type="dcterms:W3CDTF">2018-01-12T11:07:00Z</dcterms:modified>
</cp:coreProperties>
</file>